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8CAF" w14:textId="77777777" w:rsidR="00A53FB9" w:rsidRDefault="00A53FB9">
      <w:pPr>
        <w:spacing w:before="10"/>
        <w:jc w:val="center"/>
        <w:rPr>
          <w:rFonts w:ascii="Times New Roman" w:eastAsia="Times New Roman" w:hAnsi="Times New Roman" w:cs="Times New Roman"/>
          <w:b/>
          <w:color w:val="005440"/>
          <w:sz w:val="28"/>
          <w:szCs w:val="28"/>
        </w:rPr>
      </w:pPr>
    </w:p>
    <w:p w14:paraId="592AB2D4" w14:textId="5F8B8704" w:rsidR="0045379B" w:rsidRPr="00A53FB9" w:rsidRDefault="000F169C">
      <w:pPr>
        <w:spacing w:before="10"/>
        <w:jc w:val="center"/>
        <w:rPr>
          <w:rFonts w:ascii="Times New Roman" w:eastAsia="Times New Roman" w:hAnsi="Times New Roman" w:cs="Times New Roman"/>
          <w:b/>
          <w:color w:val="003399"/>
          <w:sz w:val="28"/>
          <w:szCs w:val="28"/>
        </w:rPr>
      </w:pPr>
      <w:r w:rsidRPr="00A53FB9">
        <w:rPr>
          <w:rFonts w:ascii="Times New Roman" w:eastAsia="Times New Roman" w:hAnsi="Times New Roman" w:cs="Times New Roman"/>
          <w:b/>
          <w:color w:val="003399"/>
          <w:sz w:val="28"/>
          <w:szCs w:val="28"/>
        </w:rPr>
        <w:t>Organizing a Co-Sponsorship Team – Planning Worksheet</w:t>
      </w:r>
    </w:p>
    <w:p w14:paraId="561B6494" w14:textId="12267C47" w:rsidR="0045379B" w:rsidRDefault="000F16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interest in potentially co-sponsoring a refugee family! Refugee resettlement is most effective when community members, like you, are willing to devote time, attention, and resources to ensure new arrivals receive a warm welcome and are empowered with the skills they need to be successful. Co-sponsorship is a significant commitment and, though rewarding, is often challenging. That is why the </w:t>
      </w:r>
      <w:r w:rsidR="00234833">
        <w:rPr>
          <w:rFonts w:ascii="Times New Roman" w:eastAsia="Times New Roman" w:hAnsi="Times New Roman" w:cs="Times New Roman"/>
          <w:sz w:val="24"/>
          <w:szCs w:val="24"/>
        </w:rPr>
        <w:t>Alliance for African Assistance (AAA)</w:t>
      </w:r>
      <w:r>
        <w:rPr>
          <w:rFonts w:ascii="Times New Roman" w:eastAsia="Times New Roman" w:hAnsi="Times New Roman" w:cs="Times New Roman"/>
          <w:sz w:val="24"/>
          <w:szCs w:val="24"/>
        </w:rPr>
        <w:t xml:space="preserve"> has </w:t>
      </w:r>
      <w:r w:rsidRPr="00234833">
        <w:rPr>
          <w:rFonts w:ascii="Times New Roman" w:eastAsia="Times New Roman" w:hAnsi="Times New Roman" w:cs="Times New Roman"/>
          <w:b/>
          <w:bCs/>
          <w:sz w:val="24"/>
          <w:szCs w:val="24"/>
        </w:rPr>
        <w:t>a multi-step process</w:t>
      </w:r>
      <w:r>
        <w:rPr>
          <w:rFonts w:ascii="Times New Roman" w:eastAsia="Times New Roman" w:hAnsi="Times New Roman" w:cs="Times New Roman"/>
          <w:color w:val="65942C"/>
          <w:sz w:val="24"/>
          <w:szCs w:val="24"/>
        </w:rPr>
        <w:t xml:space="preserve"> </w:t>
      </w:r>
      <w:r>
        <w:rPr>
          <w:rFonts w:ascii="Times New Roman" w:eastAsia="Times New Roman" w:hAnsi="Times New Roman" w:cs="Times New Roman"/>
          <w:sz w:val="24"/>
          <w:szCs w:val="24"/>
        </w:rPr>
        <w:t xml:space="preserve">to support interested community members in organizing themselves and learning more so that they can assess their own readiness and fit to be co-sponsors. Clarifying expectations and setting proper coordination mechanisms in place long before being matched with a refugee family helps improve the co-sponsorship experience for Co-Sponsorship Teams, the refugee family, and </w:t>
      </w:r>
      <w:r w:rsidR="00234833">
        <w:rPr>
          <w:rFonts w:ascii="Times New Roman" w:eastAsia="Times New Roman" w:hAnsi="Times New Roman" w:cs="Times New Roman"/>
          <w:sz w:val="24"/>
          <w:szCs w:val="24"/>
        </w:rPr>
        <w:t>AAA</w:t>
      </w:r>
      <w:r>
        <w:rPr>
          <w:rFonts w:ascii="Times New Roman" w:eastAsia="Times New Roman" w:hAnsi="Times New Roman" w:cs="Times New Roman"/>
          <w:sz w:val="24"/>
          <w:szCs w:val="24"/>
        </w:rPr>
        <w:t>.</w:t>
      </w:r>
    </w:p>
    <w:p w14:paraId="73EE5B61" w14:textId="77777777" w:rsidR="0045379B" w:rsidRDefault="0045379B">
      <w:pPr>
        <w:rPr>
          <w:rFonts w:ascii="Times New Roman" w:eastAsia="Times New Roman" w:hAnsi="Times New Roman" w:cs="Times New Roman"/>
          <w:sz w:val="24"/>
          <w:szCs w:val="24"/>
        </w:rPr>
      </w:pPr>
    </w:p>
    <w:p w14:paraId="1A347B5F" w14:textId="24611962" w:rsidR="0045379B" w:rsidRDefault="000F16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help you get started, we recommend that you hold regular meetings with other interested individuals to discuss the reflection questions in this worksheet. Space is provided for you to type or write notes of your ideas, questions, and proposed actions. Feel free to use a different format if you prefer, but do keep track of your responses because they will guide you in knowing what to ask, the next time you have a forum with </w:t>
      </w:r>
      <w:r w:rsidR="00234833">
        <w:rPr>
          <w:rFonts w:ascii="Times New Roman" w:eastAsia="Times New Roman" w:hAnsi="Times New Roman" w:cs="Times New Roman"/>
          <w:sz w:val="24"/>
          <w:szCs w:val="24"/>
        </w:rPr>
        <w:t>AAA</w:t>
      </w:r>
      <w:r>
        <w:rPr>
          <w:rFonts w:ascii="Times New Roman" w:eastAsia="Times New Roman" w:hAnsi="Times New Roman" w:cs="Times New Roman"/>
          <w:sz w:val="24"/>
          <w:szCs w:val="24"/>
        </w:rPr>
        <w:t xml:space="preserve">, as well as what you will ultimately include in your co-sponsorship application to </w:t>
      </w:r>
      <w:r w:rsidR="00234833">
        <w:rPr>
          <w:rFonts w:ascii="Times New Roman" w:eastAsia="Times New Roman" w:hAnsi="Times New Roman" w:cs="Times New Roman"/>
          <w:sz w:val="24"/>
          <w:szCs w:val="24"/>
        </w:rPr>
        <w:t>AAA</w:t>
      </w:r>
      <w:r>
        <w:rPr>
          <w:rFonts w:ascii="Times New Roman" w:eastAsia="Times New Roman" w:hAnsi="Times New Roman" w:cs="Times New Roman"/>
          <w:sz w:val="24"/>
          <w:szCs w:val="24"/>
        </w:rPr>
        <w:t>, once you are ready to take that step.</w:t>
      </w:r>
    </w:p>
    <w:p w14:paraId="6A6DAAF9" w14:textId="77777777" w:rsidR="0045379B" w:rsidRDefault="0045379B">
      <w:pPr>
        <w:rPr>
          <w:rFonts w:ascii="Times New Roman" w:eastAsia="Times New Roman" w:hAnsi="Times New Roman" w:cs="Times New Roman"/>
          <w:sz w:val="24"/>
          <w:szCs w:val="24"/>
        </w:rPr>
      </w:pPr>
    </w:p>
    <w:p w14:paraId="0C450CE5" w14:textId="7D610EDD" w:rsidR="0045379B" w:rsidRDefault="000F16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worksheet is organized around the three actions that </w:t>
      </w:r>
      <w:r w:rsidR="00234833">
        <w:rPr>
          <w:rFonts w:ascii="Times New Roman" w:eastAsia="Times New Roman" w:hAnsi="Times New Roman" w:cs="Times New Roman"/>
          <w:sz w:val="24"/>
          <w:szCs w:val="24"/>
        </w:rPr>
        <w:t>AAA</w:t>
      </w:r>
      <w:r>
        <w:rPr>
          <w:rFonts w:ascii="Times New Roman" w:eastAsia="Times New Roman" w:hAnsi="Times New Roman" w:cs="Times New Roman"/>
          <w:sz w:val="24"/>
          <w:szCs w:val="24"/>
        </w:rPr>
        <w:t xml:space="preserve"> suggests community members who are interested in getting directly involved with newly arriving families take at the initial stage: 1) internally reflect, 2) internally organize, and 3) learn more.</w:t>
      </w:r>
    </w:p>
    <w:p w14:paraId="500C5906" w14:textId="77777777" w:rsidR="0045379B" w:rsidRDefault="0045379B">
      <w:pPr>
        <w:rPr>
          <w:rFonts w:ascii="Times New Roman" w:eastAsia="Times New Roman" w:hAnsi="Times New Roman" w:cs="Times New Roman"/>
          <w:sz w:val="24"/>
          <w:szCs w:val="24"/>
        </w:rPr>
      </w:pPr>
    </w:p>
    <w:p w14:paraId="04C01EFD" w14:textId="7811B821" w:rsidR="0045379B" w:rsidRPr="00EC035A" w:rsidRDefault="000F169C" w:rsidP="00EC035A">
      <w:pPr>
        <w:pStyle w:val="ListParagraph"/>
        <w:numPr>
          <w:ilvl w:val="0"/>
          <w:numId w:val="7"/>
        </w:numPr>
        <w:rPr>
          <w:rFonts w:ascii="Times New Roman" w:eastAsia="Times New Roman" w:hAnsi="Times New Roman" w:cs="Times New Roman"/>
          <w:b/>
          <w:color w:val="003399"/>
          <w:sz w:val="28"/>
          <w:szCs w:val="28"/>
        </w:rPr>
      </w:pPr>
      <w:r w:rsidRPr="00EC035A">
        <w:rPr>
          <w:rFonts w:ascii="Times New Roman" w:eastAsia="Times New Roman" w:hAnsi="Times New Roman" w:cs="Times New Roman"/>
          <w:b/>
          <w:color w:val="003399"/>
          <w:sz w:val="28"/>
          <w:szCs w:val="28"/>
        </w:rPr>
        <w:t>Internally reflect</w:t>
      </w:r>
    </w:p>
    <w:p w14:paraId="59718149" w14:textId="0643F62B" w:rsidR="0045379B" w:rsidRDefault="000F169C">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 individual will have a personal response to each question below, which should be shared and discussed. After listening to one another and engaging more deeply around the topic, see how to collectively craft a group answer as well. Remember that a successful Co-sponsorship Team needs to be able to communicate openly and honestly about difficult topics and be able to challenge one another to grow and learn.</w:t>
      </w:r>
    </w:p>
    <w:p w14:paraId="7847795A" w14:textId="77777777" w:rsidR="00C13ECA" w:rsidRDefault="00C13ECA">
      <w:pPr>
        <w:rPr>
          <w:rFonts w:ascii="Times New Roman" w:eastAsia="Times New Roman" w:hAnsi="Times New Roman" w:cs="Times New Roman"/>
          <w:b/>
          <w:color w:val="65942C"/>
          <w:sz w:val="24"/>
          <w:szCs w:val="24"/>
        </w:rPr>
      </w:pP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1"/>
        <w:gridCol w:w="3904"/>
        <w:gridCol w:w="3780"/>
        <w:gridCol w:w="3330"/>
      </w:tblGrid>
      <w:tr w:rsidR="0045379B" w14:paraId="7B50642A" w14:textId="77777777">
        <w:tc>
          <w:tcPr>
            <w:tcW w:w="3381" w:type="dxa"/>
          </w:tcPr>
          <w:p w14:paraId="7279C241" w14:textId="77777777" w:rsidR="0045379B" w:rsidRDefault="000F169C">
            <w:pPr>
              <w:rPr>
                <w:rFonts w:ascii="Times New Roman" w:eastAsia="Times New Roman" w:hAnsi="Times New Roman" w:cs="Times New Roman"/>
                <w:b/>
                <w:sz w:val="24"/>
                <w:szCs w:val="24"/>
              </w:rPr>
            </w:pPr>
            <w:r w:rsidRPr="00C32526">
              <w:rPr>
                <w:rFonts w:ascii="Times New Roman" w:eastAsia="Times New Roman" w:hAnsi="Times New Roman" w:cs="Times New Roman"/>
                <w:b/>
                <w:color w:val="036E73"/>
                <w:sz w:val="24"/>
                <w:szCs w:val="24"/>
              </w:rPr>
              <w:t>Guiding questions</w:t>
            </w:r>
          </w:p>
        </w:tc>
        <w:tc>
          <w:tcPr>
            <w:tcW w:w="3904" w:type="dxa"/>
          </w:tcPr>
          <w:p w14:paraId="441E37AA" w14:textId="77777777" w:rsidR="0045379B" w:rsidRPr="00C32526" w:rsidRDefault="000F169C">
            <w:pPr>
              <w:rPr>
                <w:rFonts w:ascii="Times New Roman" w:eastAsia="Times New Roman" w:hAnsi="Times New Roman" w:cs="Times New Roman"/>
                <w:b/>
                <w:color w:val="036E73"/>
                <w:sz w:val="24"/>
                <w:szCs w:val="24"/>
              </w:rPr>
            </w:pPr>
            <w:r w:rsidRPr="00C32526">
              <w:rPr>
                <w:rFonts w:ascii="Times New Roman" w:eastAsia="Times New Roman" w:hAnsi="Times New Roman" w:cs="Times New Roman"/>
                <w:b/>
                <w:color w:val="036E73"/>
                <w:sz w:val="24"/>
                <w:szCs w:val="24"/>
              </w:rPr>
              <w:t>Individual responses</w:t>
            </w:r>
          </w:p>
        </w:tc>
        <w:tc>
          <w:tcPr>
            <w:tcW w:w="3780" w:type="dxa"/>
          </w:tcPr>
          <w:p w14:paraId="564A5EEE" w14:textId="77777777" w:rsidR="0045379B" w:rsidRPr="00C32526" w:rsidRDefault="000F169C">
            <w:pPr>
              <w:rPr>
                <w:rFonts w:ascii="Times New Roman" w:eastAsia="Times New Roman" w:hAnsi="Times New Roman" w:cs="Times New Roman"/>
                <w:b/>
                <w:color w:val="036E73"/>
                <w:sz w:val="24"/>
                <w:szCs w:val="24"/>
              </w:rPr>
            </w:pPr>
            <w:r w:rsidRPr="00C32526">
              <w:rPr>
                <w:rFonts w:ascii="Times New Roman" w:eastAsia="Times New Roman" w:hAnsi="Times New Roman" w:cs="Times New Roman"/>
                <w:b/>
                <w:color w:val="036E73"/>
                <w:sz w:val="24"/>
                <w:szCs w:val="24"/>
              </w:rPr>
              <w:t>Collective thoughts</w:t>
            </w:r>
          </w:p>
        </w:tc>
        <w:tc>
          <w:tcPr>
            <w:tcW w:w="3330" w:type="dxa"/>
          </w:tcPr>
          <w:p w14:paraId="7E28B90F" w14:textId="77777777" w:rsidR="0045379B" w:rsidRPr="00C32526" w:rsidRDefault="000F169C">
            <w:pPr>
              <w:rPr>
                <w:rFonts w:ascii="Times New Roman" w:eastAsia="Times New Roman" w:hAnsi="Times New Roman" w:cs="Times New Roman"/>
                <w:b/>
                <w:color w:val="036E73"/>
                <w:sz w:val="24"/>
                <w:szCs w:val="24"/>
              </w:rPr>
            </w:pPr>
            <w:r w:rsidRPr="00C32526">
              <w:rPr>
                <w:rFonts w:ascii="Times New Roman" w:eastAsia="Times New Roman" w:hAnsi="Times New Roman" w:cs="Times New Roman"/>
                <w:b/>
                <w:color w:val="036E73"/>
                <w:sz w:val="24"/>
                <w:szCs w:val="24"/>
              </w:rPr>
              <w:t>Action points</w:t>
            </w:r>
          </w:p>
        </w:tc>
      </w:tr>
      <w:tr w:rsidR="0045379B" w14:paraId="200BB016" w14:textId="77777777" w:rsidTr="00A53FB9">
        <w:trPr>
          <w:trHeight w:val="548"/>
        </w:trPr>
        <w:tc>
          <w:tcPr>
            <w:tcW w:w="3381" w:type="dxa"/>
          </w:tcPr>
          <w:p w14:paraId="62BCABC4" w14:textId="77777777" w:rsidR="00A53FB9" w:rsidRDefault="000F169C">
            <w:pPr>
              <w:pBdr>
                <w:top w:val="nil"/>
                <w:left w:val="nil"/>
                <w:bottom w:val="nil"/>
                <w:right w:val="nil"/>
                <w:between w:val="nil"/>
              </w:pBdr>
              <w:rPr>
                <w:color w:val="000000"/>
              </w:rPr>
            </w:pPr>
            <w:r>
              <w:rPr>
                <w:color w:val="000000"/>
              </w:rPr>
              <w:t>What are your motivations for getting involved?</w:t>
            </w:r>
            <w:bookmarkStart w:id="0" w:name="_heading=h.gjdgxs" w:colFirst="0" w:colLast="0"/>
            <w:bookmarkStart w:id="1" w:name="_heading=h.6hrnazykigl1" w:colFirst="0" w:colLast="0"/>
            <w:bookmarkEnd w:id="0"/>
            <w:bookmarkEnd w:id="1"/>
          </w:p>
          <w:p w14:paraId="23FD0701" w14:textId="77777777" w:rsidR="00A53FB9" w:rsidRDefault="00A53FB9">
            <w:pPr>
              <w:pBdr>
                <w:top w:val="nil"/>
                <w:left w:val="nil"/>
                <w:bottom w:val="nil"/>
                <w:right w:val="nil"/>
                <w:between w:val="nil"/>
              </w:pBdr>
              <w:rPr>
                <w:color w:val="000000"/>
              </w:rPr>
            </w:pPr>
          </w:p>
          <w:p w14:paraId="2C3B5804" w14:textId="3D028343" w:rsidR="00A53FB9" w:rsidRPr="00A53FB9" w:rsidRDefault="00A53FB9">
            <w:pPr>
              <w:pBdr>
                <w:top w:val="nil"/>
                <w:left w:val="nil"/>
                <w:bottom w:val="nil"/>
                <w:right w:val="nil"/>
                <w:between w:val="nil"/>
              </w:pBdr>
              <w:rPr>
                <w:color w:val="000000"/>
              </w:rPr>
            </w:pPr>
          </w:p>
        </w:tc>
        <w:tc>
          <w:tcPr>
            <w:tcW w:w="3904" w:type="dxa"/>
          </w:tcPr>
          <w:p w14:paraId="7BAC60F3" w14:textId="77777777" w:rsidR="0045379B" w:rsidRDefault="0045379B">
            <w:pPr>
              <w:rPr>
                <w:rFonts w:ascii="Times New Roman" w:eastAsia="Times New Roman" w:hAnsi="Times New Roman" w:cs="Times New Roman"/>
                <w:sz w:val="24"/>
                <w:szCs w:val="24"/>
              </w:rPr>
            </w:pPr>
          </w:p>
        </w:tc>
        <w:tc>
          <w:tcPr>
            <w:tcW w:w="3780" w:type="dxa"/>
          </w:tcPr>
          <w:p w14:paraId="1F103FC4" w14:textId="77777777" w:rsidR="0045379B" w:rsidRDefault="0045379B">
            <w:pPr>
              <w:rPr>
                <w:rFonts w:ascii="Times New Roman" w:eastAsia="Times New Roman" w:hAnsi="Times New Roman" w:cs="Times New Roman"/>
                <w:sz w:val="24"/>
                <w:szCs w:val="24"/>
              </w:rPr>
            </w:pPr>
          </w:p>
        </w:tc>
        <w:tc>
          <w:tcPr>
            <w:tcW w:w="3330" w:type="dxa"/>
          </w:tcPr>
          <w:p w14:paraId="4D6B14D9" w14:textId="77777777" w:rsidR="0045379B" w:rsidRDefault="0045379B">
            <w:pPr>
              <w:rPr>
                <w:rFonts w:ascii="Times New Roman" w:eastAsia="Times New Roman" w:hAnsi="Times New Roman" w:cs="Times New Roman"/>
                <w:sz w:val="24"/>
                <w:szCs w:val="24"/>
              </w:rPr>
            </w:pPr>
          </w:p>
        </w:tc>
      </w:tr>
      <w:tr w:rsidR="0045379B" w14:paraId="61A03CFE" w14:textId="77777777">
        <w:tc>
          <w:tcPr>
            <w:tcW w:w="3381" w:type="dxa"/>
          </w:tcPr>
          <w:p w14:paraId="7B6EFB01" w14:textId="77777777" w:rsidR="0045379B" w:rsidRDefault="000F169C">
            <w:pPr>
              <w:rPr>
                <w:color w:val="000000"/>
              </w:rPr>
            </w:pPr>
            <w:r>
              <w:rPr>
                <w:color w:val="000000"/>
              </w:rPr>
              <w:t>What</w:t>
            </w:r>
            <w:r>
              <w:t xml:space="preserve"> </w:t>
            </w:r>
            <w:r>
              <w:rPr>
                <w:color w:val="000000"/>
              </w:rPr>
              <w:t>about the process makes you most worried?</w:t>
            </w:r>
          </w:p>
          <w:p w14:paraId="6BA04C59" w14:textId="77777777" w:rsidR="0045379B" w:rsidRDefault="0045379B">
            <w:pPr>
              <w:rPr>
                <w:rFonts w:ascii="Times New Roman" w:eastAsia="Times New Roman" w:hAnsi="Times New Roman" w:cs="Times New Roman"/>
                <w:sz w:val="24"/>
                <w:szCs w:val="24"/>
              </w:rPr>
            </w:pPr>
          </w:p>
          <w:p w14:paraId="7F9DDD40" w14:textId="77777777" w:rsidR="0045379B" w:rsidRDefault="0045379B">
            <w:pPr>
              <w:rPr>
                <w:rFonts w:ascii="Times New Roman" w:eastAsia="Times New Roman" w:hAnsi="Times New Roman" w:cs="Times New Roman"/>
                <w:sz w:val="24"/>
                <w:szCs w:val="24"/>
              </w:rPr>
            </w:pPr>
          </w:p>
        </w:tc>
        <w:tc>
          <w:tcPr>
            <w:tcW w:w="3904" w:type="dxa"/>
          </w:tcPr>
          <w:p w14:paraId="663DE83E" w14:textId="77777777" w:rsidR="0045379B" w:rsidRDefault="0045379B">
            <w:pPr>
              <w:rPr>
                <w:rFonts w:ascii="Times New Roman" w:eastAsia="Times New Roman" w:hAnsi="Times New Roman" w:cs="Times New Roman"/>
                <w:sz w:val="24"/>
                <w:szCs w:val="24"/>
              </w:rPr>
            </w:pPr>
          </w:p>
        </w:tc>
        <w:tc>
          <w:tcPr>
            <w:tcW w:w="3780" w:type="dxa"/>
          </w:tcPr>
          <w:p w14:paraId="7003866F" w14:textId="77777777" w:rsidR="0045379B" w:rsidRDefault="0045379B">
            <w:pPr>
              <w:rPr>
                <w:rFonts w:ascii="Times New Roman" w:eastAsia="Times New Roman" w:hAnsi="Times New Roman" w:cs="Times New Roman"/>
                <w:sz w:val="24"/>
                <w:szCs w:val="24"/>
              </w:rPr>
            </w:pPr>
          </w:p>
        </w:tc>
        <w:tc>
          <w:tcPr>
            <w:tcW w:w="3330" w:type="dxa"/>
          </w:tcPr>
          <w:p w14:paraId="52495073" w14:textId="77777777" w:rsidR="0045379B" w:rsidRDefault="0045379B">
            <w:pPr>
              <w:rPr>
                <w:rFonts w:ascii="Times New Roman" w:eastAsia="Times New Roman" w:hAnsi="Times New Roman" w:cs="Times New Roman"/>
                <w:sz w:val="24"/>
                <w:szCs w:val="24"/>
              </w:rPr>
            </w:pPr>
          </w:p>
        </w:tc>
      </w:tr>
      <w:tr w:rsidR="0045379B" w14:paraId="5FC9C560" w14:textId="77777777">
        <w:tc>
          <w:tcPr>
            <w:tcW w:w="3381" w:type="dxa"/>
          </w:tcPr>
          <w:p w14:paraId="5B50C7B8" w14:textId="77777777" w:rsidR="0045379B" w:rsidRDefault="000F169C">
            <w:pPr>
              <w:rPr>
                <w:color w:val="000000"/>
              </w:rPr>
            </w:pPr>
            <w:r>
              <w:rPr>
                <w:color w:val="000000"/>
              </w:rPr>
              <w:t>What are the biases and values that you bring into this work?</w:t>
            </w:r>
          </w:p>
          <w:p w14:paraId="450AC9D1" w14:textId="7AE1318B" w:rsidR="0045379B" w:rsidRDefault="0045379B">
            <w:pPr>
              <w:rPr>
                <w:rFonts w:ascii="Times New Roman" w:eastAsia="Times New Roman" w:hAnsi="Times New Roman" w:cs="Times New Roman"/>
                <w:sz w:val="24"/>
                <w:szCs w:val="24"/>
              </w:rPr>
            </w:pPr>
          </w:p>
          <w:p w14:paraId="2C368D8B" w14:textId="32639D62" w:rsidR="00EC035A" w:rsidRDefault="00EC035A">
            <w:pPr>
              <w:rPr>
                <w:rFonts w:ascii="Times New Roman" w:eastAsia="Times New Roman" w:hAnsi="Times New Roman" w:cs="Times New Roman"/>
                <w:sz w:val="16"/>
                <w:szCs w:val="16"/>
              </w:rPr>
            </w:pPr>
          </w:p>
          <w:p w14:paraId="32997632" w14:textId="77777777" w:rsidR="00615B1A" w:rsidRPr="00EC035A" w:rsidRDefault="00615B1A">
            <w:pPr>
              <w:rPr>
                <w:rFonts w:ascii="Times New Roman" w:eastAsia="Times New Roman" w:hAnsi="Times New Roman" w:cs="Times New Roman"/>
                <w:sz w:val="16"/>
                <w:szCs w:val="16"/>
              </w:rPr>
            </w:pPr>
          </w:p>
          <w:p w14:paraId="49ED26F3" w14:textId="543D644A" w:rsidR="00A53FB9" w:rsidRPr="00C13ECA" w:rsidRDefault="00A53FB9">
            <w:pPr>
              <w:rPr>
                <w:rFonts w:ascii="Times New Roman" w:eastAsia="Times New Roman" w:hAnsi="Times New Roman" w:cs="Times New Roman"/>
                <w:sz w:val="4"/>
                <w:szCs w:val="4"/>
              </w:rPr>
            </w:pPr>
          </w:p>
        </w:tc>
        <w:tc>
          <w:tcPr>
            <w:tcW w:w="3904" w:type="dxa"/>
          </w:tcPr>
          <w:p w14:paraId="29FC11D1" w14:textId="77777777" w:rsidR="0045379B" w:rsidRDefault="0045379B">
            <w:pPr>
              <w:rPr>
                <w:rFonts w:ascii="Times New Roman" w:eastAsia="Times New Roman" w:hAnsi="Times New Roman" w:cs="Times New Roman"/>
                <w:sz w:val="24"/>
                <w:szCs w:val="24"/>
              </w:rPr>
            </w:pPr>
          </w:p>
        </w:tc>
        <w:tc>
          <w:tcPr>
            <w:tcW w:w="3780" w:type="dxa"/>
          </w:tcPr>
          <w:p w14:paraId="46445B16" w14:textId="77777777" w:rsidR="0045379B" w:rsidRDefault="0045379B">
            <w:pPr>
              <w:rPr>
                <w:rFonts w:ascii="Times New Roman" w:eastAsia="Times New Roman" w:hAnsi="Times New Roman" w:cs="Times New Roman"/>
                <w:sz w:val="24"/>
                <w:szCs w:val="24"/>
              </w:rPr>
            </w:pPr>
          </w:p>
        </w:tc>
        <w:tc>
          <w:tcPr>
            <w:tcW w:w="3330" w:type="dxa"/>
          </w:tcPr>
          <w:p w14:paraId="476744DE" w14:textId="77777777" w:rsidR="0045379B" w:rsidRDefault="0045379B">
            <w:pPr>
              <w:rPr>
                <w:rFonts w:ascii="Times New Roman" w:eastAsia="Times New Roman" w:hAnsi="Times New Roman" w:cs="Times New Roman"/>
                <w:sz w:val="24"/>
                <w:szCs w:val="24"/>
              </w:rPr>
            </w:pPr>
          </w:p>
        </w:tc>
      </w:tr>
      <w:tr w:rsidR="00E62832" w14:paraId="51112D77" w14:textId="77777777">
        <w:tc>
          <w:tcPr>
            <w:tcW w:w="3381" w:type="dxa"/>
          </w:tcPr>
          <w:p w14:paraId="7FEDAABB" w14:textId="3B84542E" w:rsidR="000E02DB" w:rsidRDefault="00E62832">
            <w:pPr>
              <w:rPr>
                <w:color w:val="000000"/>
              </w:rPr>
            </w:pPr>
            <w:r>
              <w:rPr>
                <w:color w:val="000000"/>
              </w:rPr>
              <w:lastRenderedPageBreak/>
              <w:t xml:space="preserve">Do you </w:t>
            </w:r>
            <w:r w:rsidR="000E02DB">
              <w:rPr>
                <w:color w:val="000000"/>
              </w:rPr>
              <w:t>have lived experience as an immigrant or refugee?  Or experience working previously with these populations?  What were the key takeaways to keep in mind?</w:t>
            </w:r>
          </w:p>
          <w:p w14:paraId="04DF5224" w14:textId="277CF5C7" w:rsidR="00EC035A" w:rsidRPr="00EC035A" w:rsidRDefault="00EC035A">
            <w:pPr>
              <w:rPr>
                <w:color w:val="000000"/>
                <w:sz w:val="16"/>
                <w:szCs w:val="16"/>
              </w:rPr>
            </w:pPr>
          </w:p>
        </w:tc>
        <w:tc>
          <w:tcPr>
            <w:tcW w:w="3904" w:type="dxa"/>
          </w:tcPr>
          <w:p w14:paraId="065EEA5A" w14:textId="77777777" w:rsidR="00E62832" w:rsidRDefault="00E62832">
            <w:pPr>
              <w:rPr>
                <w:rFonts w:ascii="Times New Roman" w:eastAsia="Times New Roman" w:hAnsi="Times New Roman" w:cs="Times New Roman"/>
                <w:sz w:val="24"/>
                <w:szCs w:val="24"/>
              </w:rPr>
            </w:pPr>
          </w:p>
        </w:tc>
        <w:tc>
          <w:tcPr>
            <w:tcW w:w="3780" w:type="dxa"/>
          </w:tcPr>
          <w:p w14:paraId="025125D0" w14:textId="77777777" w:rsidR="00E62832" w:rsidRDefault="00E62832">
            <w:pPr>
              <w:rPr>
                <w:rFonts w:ascii="Times New Roman" w:eastAsia="Times New Roman" w:hAnsi="Times New Roman" w:cs="Times New Roman"/>
                <w:sz w:val="24"/>
                <w:szCs w:val="24"/>
              </w:rPr>
            </w:pPr>
          </w:p>
        </w:tc>
        <w:tc>
          <w:tcPr>
            <w:tcW w:w="3330" w:type="dxa"/>
          </w:tcPr>
          <w:p w14:paraId="7E2448FE" w14:textId="77777777" w:rsidR="00E62832" w:rsidRDefault="00E62832">
            <w:pPr>
              <w:rPr>
                <w:rFonts w:ascii="Times New Roman" w:eastAsia="Times New Roman" w:hAnsi="Times New Roman" w:cs="Times New Roman"/>
                <w:sz w:val="24"/>
                <w:szCs w:val="24"/>
              </w:rPr>
            </w:pPr>
          </w:p>
        </w:tc>
      </w:tr>
      <w:tr w:rsidR="00A53FB9" w14:paraId="554FCB6C" w14:textId="77777777">
        <w:tc>
          <w:tcPr>
            <w:tcW w:w="3381" w:type="dxa"/>
          </w:tcPr>
          <w:p w14:paraId="49A7CDEE" w14:textId="77777777" w:rsidR="00A53FB9" w:rsidRDefault="00A53FB9" w:rsidP="00E62832">
            <w:pPr>
              <w:widowControl/>
              <w:pBdr>
                <w:top w:val="nil"/>
                <w:left w:val="nil"/>
                <w:bottom w:val="nil"/>
                <w:right w:val="nil"/>
                <w:between w:val="nil"/>
              </w:pBdr>
              <w:rPr>
                <w:color w:val="000000"/>
              </w:rPr>
            </w:pPr>
            <w:r>
              <w:t>If you don’t have previous experience, d</w:t>
            </w:r>
            <w:r>
              <w:rPr>
                <w:color w:val="000000"/>
              </w:rPr>
              <w:t>o you have relationships with former refugees and immigrants who can be involved in your group or advise on some helpful/hurtful practices?</w:t>
            </w:r>
          </w:p>
          <w:p w14:paraId="25D1B727" w14:textId="255BB126" w:rsidR="00E62832" w:rsidRDefault="00E62832" w:rsidP="00E62832">
            <w:pPr>
              <w:widowControl/>
              <w:pBdr>
                <w:top w:val="nil"/>
                <w:left w:val="nil"/>
                <w:bottom w:val="nil"/>
                <w:right w:val="nil"/>
                <w:between w:val="nil"/>
              </w:pBdr>
              <w:rPr>
                <w:color w:val="000000"/>
              </w:rPr>
            </w:pPr>
          </w:p>
        </w:tc>
        <w:tc>
          <w:tcPr>
            <w:tcW w:w="3904" w:type="dxa"/>
          </w:tcPr>
          <w:p w14:paraId="796C2C8E" w14:textId="77777777" w:rsidR="00A53FB9" w:rsidRDefault="00A53FB9">
            <w:pPr>
              <w:rPr>
                <w:rFonts w:ascii="Times New Roman" w:eastAsia="Times New Roman" w:hAnsi="Times New Roman" w:cs="Times New Roman"/>
                <w:sz w:val="24"/>
                <w:szCs w:val="24"/>
              </w:rPr>
            </w:pPr>
          </w:p>
        </w:tc>
        <w:tc>
          <w:tcPr>
            <w:tcW w:w="3780" w:type="dxa"/>
          </w:tcPr>
          <w:p w14:paraId="45F6382D" w14:textId="77777777" w:rsidR="00A53FB9" w:rsidRDefault="00A53FB9">
            <w:pPr>
              <w:rPr>
                <w:rFonts w:ascii="Times New Roman" w:eastAsia="Times New Roman" w:hAnsi="Times New Roman" w:cs="Times New Roman"/>
                <w:sz w:val="24"/>
                <w:szCs w:val="24"/>
              </w:rPr>
            </w:pPr>
          </w:p>
        </w:tc>
        <w:tc>
          <w:tcPr>
            <w:tcW w:w="3330" w:type="dxa"/>
          </w:tcPr>
          <w:p w14:paraId="11D5E21A" w14:textId="77777777" w:rsidR="00A53FB9" w:rsidRDefault="00A53FB9">
            <w:pPr>
              <w:rPr>
                <w:rFonts w:ascii="Times New Roman" w:eastAsia="Times New Roman" w:hAnsi="Times New Roman" w:cs="Times New Roman"/>
                <w:sz w:val="24"/>
                <w:szCs w:val="24"/>
              </w:rPr>
            </w:pPr>
          </w:p>
        </w:tc>
      </w:tr>
      <w:tr w:rsidR="00A53FB9" w14:paraId="7E18B3CC" w14:textId="77777777">
        <w:tc>
          <w:tcPr>
            <w:tcW w:w="3381" w:type="dxa"/>
          </w:tcPr>
          <w:p w14:paraId="77020613" w14:textId="77777777" w:rsidR="00A53FB9" w:rsidRDefault="00A53FB9">
            <w:pPr>
              <w:rPr>
                <w:color w:val="000000"/>
              </w:rPr>
            </w:pPr>
            <w:r>
              <w:rPr>
                <w:color w:val="000000"/>
              </w:rPr>
              <w:t>What expectations do you have for the outcome of sponsoring? For yourself and the refugee family?</w:t>
            </w:r>
          </w:p>
          <w:p w14:paraId="1E85866B" w14:textId="77777777" w:rsidR="00A53FB9" w:rsidRDefault="00A53FB9">
            <w:pPr>
              <w:rPr>
                <w:color w:val="000000"/>
              </w:rPr>
            </w:pPr>
          </w:p>
        </w:tc>
        <w:tc>
          <w:tcPr>
            <w:tcW w:w="3904" w:type="dxa"/>
          </w:tcPr>
          <w:p w14:paraId="03828C85" w14:textId="77777777" w:rsidR="00A53FB9" w:rsidRDefault="00A53FB9">
            <w:pPr>
              <w:rPr>
                <w:rFonts w:ascii="Times New Roman" w:eastAsia="Times New Roman" w:hAnsi="Times New Roman" w:cs="Times New Roman"/>
                <w:sz w:val="24"/>
                <w:szCs w:val="24"/>
              </w:rPr>
            </w:pPr>
          </w:p>
        </w:tc>
        <w:tc>
          <w:tcPr>
            <w:tcW w:w="3780" w:type="dxa"/>
          </w:tcPr>
          <w:p w14:paraId="42556F08" w14:textId="77777777" w:rsidR="00A53FB9" w:rsidRDefault="00A53FB9">
            <w:pPr>
              <w:rPr>
                <w:rFonts w:ascii="Times New Roman" w:eastAsia="Times New Roman" w:hAnsi="Times New Roman" w:cs="Times New Roman"/>
                <w:sz w:val="24"/>
                <w:szCs w:val="24"/>
              </w:rPr>
            </w:pPr>
          </w:p>
        </w:tc>
        <w:tc>
          <w:tcPr>
            <w:tcW w:w="3330" w:type="dxa"/>
          </w:tcPr>
          <w:p w14:paraId="62915FE5" w14:textId="77777777" w:rsidR="00A53FB9" w:rsidRDefault="00A53FB9">
            <w:pPr>
              <w:rPr>
                <w:rFonts w:ascii="Times New Roman" w:eastAsia="Times New Roman" w:hAnsi="Times New Roman" w:cs="Times New Roman"/>
                <w:sz w:val="24"/>
                <w:szCs w:val="24"/>
              </w:rPr>
            </w:pPr>
          </w:p>
        </w:tc>
      </w:tr>
      <w:tr w:rsidR="00A53FB9" w14:paraId="5FA92A4A" w14:textId="77777777">
        <w:tc>
          <w:tcPr>
            <w:tcW w:w="3381" w:type="dxa"/>
          </w:tcPr>
          <w:p w14:paraId="23B000E3" w14:textId="77777777" w:rsidR="00A53FB9" w:rsidRDefault="00A53FB9">
            <w:r>
              <w:t>Are there activities that you would not be comfortable engaging in with the refugee family?</w:t>
            </w:r>
          </w:p>
          <w:p w14:paraId="3AD6F2D0" w14:textId="77777777" w:rsidR="00A53FB9" w:rsidRDefault="00A53FB9">
            <w:pPr>
              <w:rPr>
                <w:color w:val="000000"/>
              </w:rPr>
            </w:pPr>
          </w:p>
        </w:tc>
        <w:tc>
          <w:tcPr>
            <w:tcW w:w="3904" w:type="dxa"/>
          </w:tcPr>
          <w:p w14:paraId="632DE13D" w14:textId="77777777" w:rsidR="00A53FB9" w:rsidRDefault="00A53FB9">
            <w:pPr>
              <w:rPr>
                <w:rFonts w:ascii="Times New Roman" w:eastAsia="Times New Roman" w:hAnsi="Times New Roman" w:cs="Times New Roman"/>
                <w:sz w:val="24"/>
                <w:szCs w:val="24"/>
              </w:rPr>
            </w:pPr>
          </w:p>
        </w:tc>
        <w:tc>
          <w:tcPr>
            <w:tcW w:w="3780" w:type="dxa"/>
          </w:tcPr>
          <w:p w14:paraId="7226CC88" w14:textId="77777777" w:rsidR="00A53FB9" w:rsidRDefault="00A53FB9">
            <w:pPr>
              <w:rPr>
                <w:rFonts w:ascii="Times New Roman" w:eastAsia="Times New Roman" w:hAnsi="Times New Roman" w:cs="Times New Roman"/>
                <w:sz w:val="24"/>
                <w:szCs w:val="24"/>
              </w:rPr>
            </w:pPr>
          </w:p>
        </w:tc>
        <w:tc>
          <w:tcPr>
            <w:tcW w:w="3330" w:type="dxa"/>
          </w:tcPr>
          <w:p w14:paraId="55816269" w14:textId="77777777" w:rsidR="00A53FB9" w:rsidRDefault="00A53FB9">
            <w:pPr>
              <w:rPr>
                <w:rFonts w:ascii="Times New Roman" w:eastAsia="Times New Roman" w:hAnsi="Times New Roman" w:cs="Times New Roman"/>
                <w:sz w:val="24"/>
                <w:szCs w:val="24"/>
              </w:rPr>
            </w:pPr>
          </w:p>
        </w:tc>
      </w:tr>
      <w:tr w:rsidR="00A53FB9" w14:paraId="3164BC65" w14:textId="77777777">
        <w:tc>
          <w:tcPr>
            <w:tcW w:w="3381" w:type="dxa"/>
          </w:tcPr>
          <w:p w14:paraId="321ED337" w14:textId="77777777" w:rsidR="00A53FB9" w:rsidRDefault="00A53FB9">
            <w:pPr>
              <w:rPr>
                <w:color w:val="000000"/>
              </w:rPr>
            </w:pPr>
            <w:r>
              <w:rPr>
                <w:color w:val="000000"/>
              </w:rPr>
              <w:t>Under what conditions or circumstances would you no longer be interested or comfortable supporting a refugee family?</w:t>
            </w:r>
          </w:p>
          <w:p w14:paraId="5634D60B" w14:textId="77777777" w:rsidR="00A53FB9" w:rsidRDefault="00A53FB9"/>
        </w:tc>
        <w:tc>
          <w:tcPr>
            <w:tcW w:w="3904" w:type="dxa"/>
          </w:tcPr>
          <w:p w14:paraId="44043C30" w14:textId="77777777" w:rsidR="00A53FB9" w:rsidRDefault="00A53FB9">
            <w:pPr>
              <w:rPr>
                <w:rFonts w:ascii="Times New Roman" w:eastAsia="Times New Roman" w:hAnsi="Times New Roman" w:cs="Times New Roman"/>
                <w:sz w:val="24"/>
                <w:szCs w:val="24"/>
              </w:rPr>
            </w:pPr>
          </w:p>
        </w:tc>
        <w:tc>
          <w:tcPr>
            <w:tcW w:w="3780" w:type="dxa"/>
          </w:tcPr>
          <w:p w14:paraId="7185CF42" w14:textId="77777777" w:rsidR="00A53FB9" w:rsidRDefault="00A53FB9">
            <w:pPr>
              <w:rPr>
                <w:rFonts w:ascii="Times New Roman" w:eastAsia="Times New Roman" w:hAnsi="Times New Roman" w:cs="Times New Roman"/>
                <w:sz w:val="24"/>
                <w:szCs w:val="24"/>
              </w:rPr>
            </w:pPr>
          </w:p>
        </w:tc>
        <w:tc>
          <w:tcPr>
            <w:tcW w:w="3330" w:type="dxa"/>
          </w:tcPr>
          <w:p w14:paraId="356CFE4E" w14:textId="77777777" w:rsidR="00A53FB9" w:rsidRDefault="00A53FB9">
            <w:pPr>
              <w:rPr>
                <w:rFonts w:ascii="Times New Roman" w:eastAsia="Times New Roman" w:hAnsi="Times New Roman" w:cs="Times New Roman"/>
                <w:sz w:val="24"/>
                <w:szCs w:val="24"/>
              </w:rPr>
            </w:pPr>
          </w:p>
        </w:tc>
      </w:tr>
      <w:tr w:rsidR="00A53FB9" w14:paraId="161FC16D" w14:textId="77777777">
        <w:tc>
          <w:tcPr>
            <w:tcW w:w="3381" w:type="dxa"/>
          </w:tcPr>
          <w:p w14:paraId="6399BB25" w14:textId="77777777" w:rsidR="00A53FB9" w:rsidRDefault="00A53FB9">
            <w:r>
              <w:t>What boundaries do you feel you would need to put in place in order to have a successful, long-term relationship with the family?</w:t>
            </w:r>
          </w:p>
          <w:p w14:paraId="05A30613" w14:textId="77777777" w:rsidR="00A53FB9" w:rsidRDefault="00A53FB9">
            <w:pPr>
              <w:rPr>
                <w:color w:val="000000"/>
              </w:rPr>
            </w:pPr>
          </w:p>
        </w:tc>
        <w:tc>
          <w:tcPr>
            <w:tcW w:w="3904" w:type="dxa"/>
          </w:tcPr>
          <w:p w14:paraId="5A2CBEF3" w14:textId="77777777" w:rsidR="00A53FB9" w:rsidRDefault="00A53FB9">
            <w:pPr>
              <w:rPr>
                <w:rFonts w:ascii="Times New Roman" w:eastAsia="Times New Roman" w:hAnsi="Times New Roman" w:cs="Times New Roman"/>
                <w:sz w:val="24"/>
                <w:szCs w:val="24"/>
              </w:rPr>
            </w:pPr>
          </w:p>
        </w:tc>
        <w:tc>
          <w:tcPr>
            <w:tcW w:w="3780" w:type="dxa"/>
          </w:tcPr>
          <w:p w14:paraId="01A65086" w14:textId="77777777" w:rsidR="00A53FB9" w:rsidRDefault="00A53FB9">
            <w:pPr>
              <w:rPr>
                <w:rFonts w:ascii="Times New Roman" w:eastAsia="Times New Roman" w:hAnsi="Times New Roman" w:cs="Times New Roman"/>
                <w:sz w:val="24"/>
                <w:szCs w:val="24"/>
              </w:rPr>
            </w:pPr>
          </w:p>
        </w:tc>
        <w:tc>
          <w:tcPr>
            <w:tcW w:w="3330" w:type="dxa"/>
          </w:tcPr>
          <w:p w14:paraId="646BC98B" w14:textId="77777777" w:rsidR="00A53FB9" w:rsidRDefault="00A53FB9">
            <w:pPr>
              <w:rPr>
                <w:rFonts w:ascii="Times New Roman" w:eastAsia="Times New Roman" w:hAnsi="Times New Roman" w:cs="Times New Roman"/>
                <w:sz w:val="24"/>
                <w:szCs w:val="24"/>
              </w:rPr>
            </w:pPr>
          </w:p>
        </w:tc>
      </w:tr>
    </w:tbl>
    <w:p w14:paraId="12CE2296" w14:textId="77777777" w:rsidR="0045379B" w:rsidRDefault="0045379B">
      <w:pPr>
        <w:rPr>
          <w:rFonts w:ascii="Times New Roman" w:eastAsia="Times New Roman" w:hAnsi="Times New Roman" w:cs="Times New Roman"/>
          <w:sz w:val="24"/>
          <w:szCs w:val="24"/>
        </w:rPr>
      </w:pPr>
    </w:p>
    <w:p w14:paraId="09118294" w14:textId="77777777" w:rsidR="0045379B" w:rsidRPr="00C32526" w:rsidRDefault="000F169C">
      <w:pPr>
        <w:rPr>
          <w:rFonts w:ascii="Times New Roman" w:eastAsia="Times New Roman" w:hAnsi="Times New Roman" w:cs="Times New Roman"/>
          <w:b/>
          <w:color w:val="003399"/>
          <w:sz w:val="28"/>
          <w:szCs w:val="28"/>
        </w:rPr>
      </w:pPr>
      <w:r w:rsidRPr="00C32526">
        <w:rPr>
          <w:rFonts w:ascii="Times New Roman" w:eastAsia="Times New Roman" w:hAnsi="Times New Roman" w:cs="Times New Roman"/>
          <w:b/>
          <w:color w:val="003399"/>
          <w:sz w:val="28"/>
          <w:szCs w:val="28"/>
        </w:rPr>
        <w:t xml:space="preserve">B. Internally </w:t>
      </w:r>
      <w:proofErr w:type="gramStart"/>
      <w:r w:rsidRPr="00C32526">
        <w:rPr>
          <w:rFonts w:ascii="Times New Roman" w:eastAsia="Times New Roman" w:hAnsi="Times New Roman" w:cs="Times New Roman"/>
          <w:b/>
          <w:color w:val="003399"/>
          <w:sz w:val="28"/>
          <w:szCs w:val="28"/>
        </w:rPr>
        <w:t>organize</w:t>
      </w:r>
      <w:proofErr w:type="gramEnd"/>
    </w:p>
    <w:p w14:paraId="7FCB1013" w14:textId="77777777" w:rsidR="0045379B" w:rsidRDefault="000F169C">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become aware of your strengths and weaknesses currently as a team. This will help you identify where you can contribute the most but also help you identify gaps which you might aim to fill with additional team members and/or research. This section is organized around the different responsibilities of co-sponsorship groups.</w:t>
      </w:r>
    </w:p>
    <w:p w14:paraId="2C349E77" w14:textId="77777777" w:rsidR="000F169C" w:rsidRDefault="000F169C">
      <w:pPr>
        <w:rPr>
          <w:rFonts w:ascii="Times New Roman" w:eastAsia="Times New Roman" w:hAnsi="Times New Roman" w:cs="Times New Roman"/>
          <w:sz w:val="24"/>
          <w:szCs w:val="24"/>
        </w:rPr>
      </w:pPr>
    </w:p>
    <w:tbl>
      <w:tblPr>
        <w:tblStyle w:val="a0"/>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1"/>
        <w:gridCol w:w="3904"/>
        <w:gridCol w:w="3780"/>
        <w:gridCol w:w="3330"/>
      </w:tblGrid>
      <w:tr w:rsidR="0045379B" w14:paraId="1F90F187" w14:textId="77777777">
        <w:tc>
          <w:tcPr>
            <w:tcW w:w="3381" w:type="dxa"/>
          </w:tcPr>
          <w:p w14:paraId="79B014EB" w14:textId="77777777" w:rsidR="0045379B" w:rsidRPr="00E62832" w:rsidRDefault="000F169C">
            <w:pPr>
              <w:rPr>
                <w:rFonts w:ascii="Times New Roman" w:eastAsia="Times New Roman" w:hAnsi="Times New Roman" w:cs="Times New Roman"/>
                <w:color w:val="036E73"/>
                <w:sz w:val="24"/>
                <w:szCs w:val="24"/>
              </w:rPr>
            </w:pPr>
            <w:r w:rsidRPr="00E62832">
              <w:rPr>
                <w:rFonts w:ascii="Times New Roman" w:eastAsia="Times New Roman" w:hAnsi="Times New Roman" w:cs="Times New Roman"/>
                <w:b/>
                <w:color w:val="036E73"/>
                <w:sz w:val="24"/>
                <w:szCs w:val="24"/>
              </w:rPr>
              <w:t>Guiding Questions</w:t>
            </w:r>
          </w:p>
        </w:tc>
        <w:tc>
          <w:tcPr>
            <w:tcW w:w="3904" w:type="dxa"/>
          </w:tcPr>
          <w:p w14:paraId="731F6577" w14:textId="77777777" w:rsidR="0045379B" w:rsidRPr="00E62832" w:rsidRDefault="000F169C">
            <w:pPr>
              <w:rPr>
                <w:rFonts w:ascii="Times New Roman" w:eastAsia="Times New Roman" w:hAnsi="Times New Roman" w:cs="Times New Roman"/>
                <w:b/>
                <w:color w:val="036E73"/>
                <w:sz w:val="24"/>
                <w:szCs w:val="24"/>
              </w:rPr>
            </w:pPr>
            <w:r w:rsidRPr="00E62832">
              <w:rPr>
                <w:rFonts w:ascii="Times New Roman" w:eastAsia="Times New Roman" w:hAnsi="Times New Roman" w:cs="Times New Roman"/>
                <w:b/>
                <w:color w:val="036E73"/>
                <w:sz w:val="24"/>
                <w:szCs w:val="24"/>
              </w:rPr>
              <w:t>Existing strengths</w:t>
            </w:r>
          </w:p>
        </w:tc>
        <w:tc>
          <w:tcPr>
            <w:tcW w:w="3780" w:type="dxa"/>
          </w:tcPr>
          <w:p w14:paraId="16848E3A" w14:textId="77777777" w:rsidR="0045379B" w:rsidRPr="00E62832" w:rsidRDefault="000F169C">
            <w:pPr>
              <w:rPr>
                <w:rFonts w:ascii="Times New Roman" w:eastAsia="Times New Roman" w:hAnsi="Times New Roman" w:cs="Times New Roman"/>
                <w:b/>
                <w:color w:val="036E73"/>
                <w:sz w:val="24"/>
                <w:szCs w:val="24"/>
              </w:rPr>
            </w:pPr>
            <w:r w:rsidRPr="00E62832">
              <w:rPr>
                <w:rFonts w:ascii="Times New Roman" w:eastAsia="Times New Roman" w:hAnsi="Times New Roman" w:cs="Times New Roman"/>
                <w:b/>
                <w:color w:val="036E73"/>
                <w:sz w:val="24"/>
                <w:szCs w:val="24"/>
              </w:rPr>
              <w:t>Concerns/Gaps</w:t>
            </w:r>
          </w:p>
        </w:tc>
        <w:tc>
          <w:tcPr>
            <w:tcW w:w="3330" w:type="dxa"/>
          </w:tcPr>
          <w:p w14:paraId="7651149E" w14:textId="77777777" w:rsidR="0045379B" w:rsidRPr="00E62832" w:rsidRDefault="000F169C">
            <w:pPr>
              <w:rPr>
                <w:rFonts w:ascii="Times New Roman" w:eastAsia="Times New Roman" w:hAnsi="Times New Roman" w:cs="Times New Roman"/>
                <w:b/>
                <w:color w:val="036E73"/>
                <w:sz w:val="24"/>
                <w:szCs w:val="24"/>
              </w:rPr>
            </w:pPr>
            <w:r w:rsidRPr="00E62832">
              <w:rPr>
                <w:rFonts w:ascii="Times New Roman" w:eastAsia="Times New Roman" w:hAnsi="Times New Roman" w:cs="Times New Roman"/>
                <w:b/>
                <w:color w:val="036E73"/>
                <w:sz w:val="24"/>
                <w:szCs w:val="24"/>
              </w:rPr>
              <w:t>Action points</w:t>
            </w:r>
          </w:p>
        </w:tc>
      </w:tr>
      <w:tr w:rsidR="0045379B" w14:paraId="76A646A3" w14:textId="77777777">
        <w:tc>
          <w:tcPr>
            <w:tcW w:w="14395" w:type="dxa"/>
            <w:gridSpan w:val="4"/>
          </w:tcPr>
          <w:p w14:paraId="168E92E6" w14:textId="77777777" w:rsidR="0045379B" w:rsidRDefault="000F169C">
            <w:pPr>
              <w:rPr>
                <w:rFonts w:ascii="Times New Roman" w:eastAsia="Times New Roman" w:hAnsi="Times New Roman" w:cs="Times New Roman"/>
                <w:sz w:val="24"/>
                <w:szCs w:val="24"/>
              </w:rPr>
            </w:pPr>
            <w:r w:rsidRPr="00C32526">
              <w:rPr>
                <w:b/>
                <w:color w:val="036E73"/>
                <w:sz w:val="24"/>
                <w:szCs w:val="24"/>
              </w:rPr>
              <w:t>Responsibility #1: Raise funds</w:t>
            </w:r>
          </w:p>
        </w:tc>
      </w:tr>
      <w:tr w:rsidR="0045379B" w14:paraId="3CF9F1B2" w14:textId="77777777">
        <w:tc>
          <w:tcPr>
            <w:tcW w:w="3381" w:type="dxa"/>
          </w:tcPr>
          <w:p w14:paraId="63F0C72F" w14:textId="77777777" w:rsidR="0045379B" w:rsidRDefault="000F169C">
            <w:pPr>
              <w:widowControl/>
              <w:pBdr>
                <w:top w:val="nil"/>
                <w:left w:val="nil"/>
                <w:bottom w:val="nil"/>
                <w:right w:val="nil"/>
                <w:between w:val="nil"/>
              </w:pBdr>
              <w:rPr>
                <w:color w:val="000000"/>
              </w:rPr>
            </w:pPr>
            <w:r>
              <w:rPr>
                <w:color w:val="000000"/>
              </w:rPr>
              <w:t>What existing resources do you have access to for raising funds?</w:t>
            </w:r>
          </w:p>
          <w:p w14:paraId="27164C8A" w14:textId="77777777" w:rsidR="0045379B" w:rsidRPr="00277997" w:rsidRDefault="0045379B">
            <w:pPr>
              <w:rPr>
                <w:rFonts w:ascii="Times New Roman" w:eastAsia="Times New Roman" w:hAnsi="Times New Roman" w:cs="Times New Roman"/>
                <w:sz w:val="16"/>
                <w:szCs w:val="16"/>
              </w:rPr>
            </w:pPr>
          </w:p>
        </w:tc>
        <w:tc>
          <w:tcPr>
            <w:tcW w:w="3904" w:type="dxa"/>
          </w:tcPr>
          <w:p w14:paraId="1D830448" w14:textId="77777777" w:rsidR="0045379B" w:rsidRDefault="0045379B">
            <w:pPr>
              <w:rPr>
                <w:rFonts w:ascii="Times New Roman" w:eastAsia="Times New Roman" w:hAnsi="Times New Roman" w:cs="Times New Roman"/>
                <w:sz w:val="24"/>
                <w:szCs w:val="24"/>
              </w:rPr>
            </w:pPr>
          </w:p>
        </w:tc>
        <w:tc>
          <w:tcPr>
            <w:tcW w:w="3780" w:type="dxa"/>
          </w:tcPr>
          <w:p w14:paraId="4647EFD5" w14:textId="77777777" w:rsidR="0045379B" w:rsidRDefault="0045379B">
            <w:pPr>
              <w:rPr>
                <w:rFonts w:ascii="Times New Roman" w:eastAsia="Times New Roman" w:hAnsi="Times New Roman" w:cs="Times New Roman"/>
                <w:sz w:val="24"/>
                <w:szCs w:val="24"/>
              </w:rPr>
            </w:pPr>
          </w:p>
        </w:tc>
        <w:tc>
          <w:tcPr>
            <w:tcW w:w="3330" w:type="dxa"/>
          </w:tcPr>
          <w:p w14:paraId="50C8A8A0" w14:textId="77777777" w:rsidR="0045379B" w:rsidRDefault="0045379B">
            <w:pPr>
              <w:rPr>
                <w:rFonts w:ascii="Times New Roman" w:eastAsia="Times New Roman" w:hAnsi="Times New Roman" w:cs="Times New Roman"/>
                <w:sz w:val="24"/>
                <w:szCs w:val="24"/>
              </w:rPr>
            </w:pPr>
          </w:p>
        </w:tc>
      </w:tr>
      <w:tr w:rsidR="0045379B" w14:paraId="2BC6E029" w14:textId="77777777">
        <w:tc>
          <w:tcPr>
            <w:tcW w:w="3381" w:type="dxa"/>
          </w:tcPr>
          <w:p w14:paraId="5BB9FEE5" w14:textId="77777777" w:rsidR="0045379B" w:rsidRDefault="000F169C">
            <w:pPr>
              <w:widowControl/>
              <w:pBdr>
                <w:top w:val="nil"/>
                <w:left w:val="nil"/>
                <w:bottom w:val="nil"/>
                <w:right w:val="nil"/>
                <w:between w:val="nil"/>
              </w:pBdr>
            </w:pPr>
            <w:r>
              <w:t>What fundraising platforms might be most successful with your audience?</w:t>
            </w:r>
          </w:p>
          <w:p w14:paraId="0974911A" w14:textId="77777777" w:rsidR="0045379B" w:rsidRPr="00277997" w:rsidRDefault="0045379B">
            <w:pPr>
              <w:widowControl/>
              <w:pBdr>
                <w:top w:val="nil"/>
                <w:left w:val="nil"/>
                <w:bottom w:val="nil"/>
                <w:right w:val="nil"/>
                <w:between w:val="nil"/>
              </w:pBdr>
              <w:rPr>
                <w:sz w:val="16"/>
                <w:szCs w:val="16"/>
              </w:rPr>
            </w:pPr>
          </w:p>
        </w:tc>
        <w:tc>
          <w:tcPr>
            <w:tcW w:w="3904" w:type="dxa"/>
          </w:tcPr>
          <w:p w14:paraId="57EF5A3A" w14:textId="77777777" w:rsidR="0045379B" w:rsidRDefault="0045379B">
            <w:pPr>
              <w:rPr>
                <w:rFonts w:ascii="Times New Roman" w:eastAsia="Times New Roman" w:hAnsi="Times New Roman" w:cs="Times New Roman"/>
                <w:sz w:val="24"/>
                <w:szCs w:val="24"/>
              </w:rPr>
            </w:pPr>
          </w:p>
        </w:tc>
        <w:tc>
          <w:tcPr>
            <w:tcW w:w="3780" w:type="dxa"/>
          </w:tcPr>
          <w:p w14:paraId="14653D5D" w14:textId="77777777" w:rsidR="0045379B" w:rsidRDefault="0045379B">
            <w:pPr>
              <w:rPr>
                <w:rFonts w:ascii="Times New Roman" w:eastAsia="Times New Roman" w:hAnsi="Times New Roman" w:cs="Times New Roman"/>
                <w:sz w:val="24"/>
                <w:szCs w:val="24"/>
              </w:rPr>
            </w:pPr>
          </w:p>
        </w:tc>
        <w:tc>
          <w:tcPr>
            <w:tcW w:w="3330" w:type="dxa"/>
          </w:tcPr>
          <w:p w14:paraId="0AEFC78B" w14:textId="77777777" w:rsidR="0045379B" w:rsidRDefault="0045379B">
            <w:pPr>
              <w:rPr>
                <w:rFonts w:ascii="Times New Roman" w:eastAsia="Times New Roman" w:hAnsi="Times New Roman" w:cs="Times New Roman"/>
                <w:sz w:val="24"/>
                <w:szCs w:val="24"/>
              </w:rPr>
            </w:pPr>
          </w:p>
        </w:tc>
      </w:tr>
      <w:tr w:rsidR="0045379B" w14:paraId="23490DC0" w14:textId="77777777">
        <w:tc>
          <w:tcPr>
            <w:tcW w:w="3381" w:type="dxa"/>
          </w:tcPr>
          <w:p w14:paraId="0792555F" w14:textId="56B59BA9" w:rsidR="0045379B" w:rsidRDefault="000F169C">
            <w:pPr>
              <w:widowControl/>
              <w:pBdr>
                <w:top w:val="nil"/>
                <w:left w:val="nil"/>
                <w:bottom w:val="nil"/>
                <w:right w:val="nil"/>
                <w:between w:val="nil"/>
              </w:pBdr>
              <w:rPr>
                <w:color w:val="000000"/>
              </w:rPr>
            </w:pPr>
            <w:r>
              <w:rPr>
                <w:color w:val="000000"/>
              </w:rPr>
              <w:t>What special efforts might you make to mobilize donations?</w:t>
            </w:r>
          </w:p>
          <w:p w14:paraId="102196B0" w14:textId="77777777" w:rsidR="00C13ECA" w:rsidRDefault="00C13ECA">
            <w:pPr>
              <w:widowControl/>
              <w:pBdr>
                <w:top w:val="nil"/>
                <w:left w:val="nil"/>
                <w:bottom w:val="nil"/>
                <w:right w:val="nil"/>
                <w:between w:val="nil"/>
              </w:pBdr>
              <w:rPr>
                <w:color w:val="000000"/>
              </w:rPr>
            </w:pPr>
          </w:p>
          <w:p w14:paraId="13E1D423" w14:textId="77777777" w:rsidR="0045379B" w:rsidRPr="00277997" w:rsidRDefault="0045379B">
            <w:pPr>
              <w:widowControl/>
              <w:pBdr>
                <w:top w:val="nil"/>
                <w:left w:val="nil"/>
                <w:bottom w:val="nil"/>
                <w:right w:val="nil"/>
                <w:between w:val="nil"/>
              </w:pBdr>
              <w:rPr>
                <w:color w:val="000000"/>
                <w:sz w:val="16"/>
                <w:szCs w:val="16"/>
              </w:rPr>
            </w:pPr>
          </w:p>
        </w:tc>
        <w:tc>
          <w:tcPr>
            <w:tcW w:w="3904" w:type="dxa"/>
          </w:tcPr>
          <w:p w14:paraId="59940626" w14:textId="77777777" w:rsidR="0045379B" w:rsidRDefault="0045379B">
            <w:pPr>
              <w:rPr>
                <w:rFonts w:ascii="Times New Roman" w:eastAsia="Times New Roman" w:hAnsi="Times New Roman" w:cs="Times New Roman"/>
                <w:sz w:val="24"/>
                <w:szCs w:val="24"/>
              </w:rPr>
            </w:pPr>
          </w:p>
        </w:tc>
        <w:tc>
          <w:tcPr>
            <w:tcW w:w="3780" w:type="dxa"/>
          </w:tcPr>
          <w:p w14:paraId="1EBCCBEE" w14:textId="77777777" w:rsidR="0045379B" w:rsidRDefault="0045379B">
            <w:pPr>
              <w:rPr>
                <w:rFonts w:ascii="Times New Roman" w:eastAsia="Times New Roman" w:hAnsi="Times New Roman" w:cs="Times New Roman"/>
                <w:sz w:val="24"/>
                <w:szCs w:val="24"/>
              </w:rPr>
            </w:pPr>
          </w:p>
        </w:tc>
        <w:tc>
          <w:tcPr>
            <w:tcW w:w="3330" w:type="dxa"/>
          </w:tcPr>
          <w:p w14:paraId="4BE8210F" w14:textId="77777777" w:rsidR="0045379B" w:rsidRDefault="0045379B">
            <w:pPr>
              <w:rPr>
                <w:rFonts w:ascii="Times New Roman" w:eastAsia="Times New Roman" w:hAnsi="Times New Roman" w:cs="Times New Roman"/>
                <w:sz w:val="24"/>
                <w:szCs w:val="24"/>
              </w:rPr>
            </w:pPr>
          </w:p>
        </w:tc>
      </w:tr>
      <w:tr w:rsidR="0045379B" w14:paraId="19D67785" w14:textId="77777777">
        <w:tc>
          <w:tcPr>
            <w:tcW w:w="3381" w:type="dxa"/>
          </w:tcPr>
          <w:p w14:paraId="44A1354C" w14:textId="77777777" w:rsidR="0045379B" w:rsidRDefault="000F169C">
            <w:pPr>
              <w:widowControl/>
              <w:pBdr>
                <w:top w:val="nil"/>
                <w:left w:val="nil"/>
                <w:bottom w:val="nil"/>
                <w:right w:val="nil"/>
                <w:between w:val="nil"/>
              </w:pBdr>
              <w:rPr>
                <w:color w:val="000000"/>
              </w:rPr>
            </w:pPr>
            <w:r>
              <w:rPr>
                <w:color w:val="000000"/>
              </w:rPr>
              <w:t xml:space="preserve">How much do you think you would be able to raise and how long would it take? – </w:t>
            </w:r>
            <w:r>
              <w:rPr>
                <w:i/>
                <w:color w:val="000000"/>
              </w:rPr>
              <w:t>recognizing the minimum amount required is $</w:t>
            </w:r>
            <w:r>
              <w:rPr>
                <w:i/>
              </w:rPr>
              <w:t>3</w:t>
            </w:r>
            <w:r>
              <w:rPr>
                <w:i/>
                <w:color w:val="000000"/>
              </w:rPr>
              <w:t>000</w:t>
            </w:r>
          </w:p>
          <w:p w14:paraId="77868770" w14:textId="77777777" w:rsidR="0045379B" w:rsidRPr="00277997" w:rsidRDefault="0045379B">
            <w:pPr>
              <w:widowControl/>
              <w:pBdr>
                <w:top w:val="nil"/>
                <w:left w:val="nil"/>
                <w:bottom w:val="nil"/>
                <w:right w:val="nil"/>
                <w:between w:val="nil"/>
              </w:pBdr>
              <w:rPr>
                <w:color w:val="000000"/>
                <w:sz w:val="16"/>
                <w:szCs w:val="16"/>
              </w:rPr>
            </w:pPr>
          </w:p>
        </w:tc>
        <w:tc>
          <w:tcPr>
            <w:tcW w:w="3904" w:type="dxa"/>
          </w:tcPr>
          <w:p w14:paraId="7F06C3ED" w14:textId="77777777" w:rsidR="0045379B" w:rsidRDefault="0045379B">
            <w:pPr>
              <w:rPr>
                <w:rFonts w:ascii="Times New Roman" w:eastAsia="Times New Roman" w:hAnsi="Times New Roman" w:cs="Times New Roman"/>
                <w:sz w:val="24"/>
                <w:szCs w:val="24"/>
              </w:rPr>
            </w:pPr>
          </w:p>
        </w:tc>
        <w:tc>
          <w:tcPr>
            <w:tcW w:w="3780" w:type="dxa"/>
          </w:tcPr>
          <w:p w14:paraId="41975F32" w14:textId="77777777" w:rsidR="0045379B" w:rsidRDefault="0045379B">
            <w:pPr>
              <w:rPr>
                <w:rFonts w:ascii="Times New Roman" w:eastAsia="Times New Roman" w:hAnsi="Times New Roman" w:cs="Times New Roman"/>
                <w:sz w:val="24"/>
                <w:szCs w:val="24"/>
              </w:rPr>
            </w:pPr>
          </w:p>
        </w:tc>
        <w:tc>
          <w:tcPr>
            <w:tcW w:w="3330" w:type="dxa"/>
          </w:tcPr>
          <w:p w14:paraId="672BE3FE" w14:textId="77777777" w:rsidR="0045379B" w:rsidRDefault="0045379B">
            <w:pPr>
              <w:rPr>
                <w:rFonts w:ascii="Times New Roman" w:eastAsia="Times New Roman" w:hAnsi="Times New Roman" w:cs="Times New Roman"/>
                <w:sz w:val="24"/>
                <w:szCs w:val="24"/>
              </w:rPr>
            </w:pPr>
          </w:p>
        </w:tc>
      </w:tr>
      <w:tr w:rsidR="0045379B" w14:paraId="31F78243" w14:textId="77777777">
        <w:tc>
          <w:tcPr>
            <w:tcW w:w="3381" w:type="dxa"/>
          </w:tcPr>
          <w:p w14:paraId="53B3E08A" w14:textId="77777777" w:rsidR="00FD60F4" w:rsidRDefault="00FD60F4" w:rsidP="00FD60F4">
            <w:pPr>
              <w:pStyle w:val="NormalWeb"/>
              <w:spacing w:before="0" w:beforeAutospacing="0" w:after="0" w:afterAutospacing="0"/>
            </w:pPr>
            <w:r>
              <w:rPr>
                <w:rFonts w:ascii="Calibri" w:hAnsi="Calibri" w:cs="Calibri"/>
                <w:color w:val="000000"/>
                <w:sz w:val="22"/>
                <w:szCs w:val="22"/>
              </w:rPr>
              <w:t>How would you manage collecting pledges and ensuring that the minimum amount can be collected at the time of being matched with a family?</w:t>
            </w:r>
            <w:r w:rsidR="002C46AD">
              <w:rPr>
                <w:rFonts w:ascii="Calibri" w:hAnsi="Calibri" w:cs="Calibri"/>
                <w:color w:val="000000"/>
                <w:sz w:val="22"/>
                <w:szCs w:val="22"/>
              </w:rPr>
              <w:t xml:space="preserve"> – </w:t>
            </w:r>
            <w:r w:rsidR="002C46AD" w:rsidRPr="002C46AD">
              <w:rPr>
                <w:rFonts w:ascii="Calibri" w:hAnsi="Calibri" w:cs="Calibri"/>
                <w:i/>
                <w:color w:val="000000"/>
                <w:sz w:val="22"/>
                <w:szCs w:val="22"/>
              </w:rPr>
              <w:t xml:space="preserve">view sample pledge record form </w:t>
            </w:r>
            <w:hyperlink r:id="rId9" w:history="1">
              <w:r w:rsidR="002C46AD" w:rsidRPr="002C46AD">
                <w:rPr>
                  <w:rStyle w:val="Hyperlink"/>
                  <w:rFonts w:ascii="Calibri" w:hAnsi="Calibri" w:cs="Calibri"/>
                  <w:i/>
                  <w:sz w:val="22"/>
                  <w:szCs w:val="22"/>
                </w:rPr>
                <w:t>here</w:t>
              </w:r>
            </w:hyperlink>
          </w:p>
          <w:p w14:paraId="36B9E2F4" w14:textId="77777777" w:rsidR="0045379B" w:rsidRPr="00277997" w:rsidRDefault="0045379B">
            <w:pPr>
              <w:widowControl/>
              <w:pBdr>
                <w:top w:val="nil"/>
                <w:left w:val="nil"/>
                <w:bottom w:val="nil"/>
                <w:right w:val="nil"/>
                <w:between w:val="nil"/>
              </w:pBdr>
              <w:rPr>
                <w:color w:val="000000"/>
                <w:sz w:val="16"/>
                <w:szCs w:val="16"/>
              </w:rPr>
            </w:pPr>
          </w:p>
        </w:tc>
        <w:tc>
          <w:tcPr>
            <w:tcW w:w="3904" w:type="dxa"/>
          </w:tcPr>
          <w:p w14:paraId="144475CC" w14:textId="77777777" w:rsidR="0045379B" w:rsidRDefault="0045379B">
            <w:pPr>
              <w:rPr>
                <w:rFonts w:ascii="Times New Roman" w:eastAsia="Times New Roman" w:hAnsi="Times New Roman" w:cs="Times New Roman"/>
                <w:sz w:val="24"/>
                <w:szCs w:val="24"/>
              </w:rPr>
            </w:pPr>
          </w:p>
        </w:tc>
        <w:tc>
          <w:tcPr>
            <w:tcW w:w="3780" w:type="dxa"/>
          </w:tcPr>
          <w:p w14:paraId="2167CDB5" w14:textId="77777777" w:rsidR="0045379B" w:rsidRDefault="0045379B">
            <w:pPr>
              <w:rPr>
                <w:rFonts w:ascii="Times New Roman" w:eastAsia="Times New Roman" w:hAnsi="Times New Roman" w:cs="Times New Roman"/>
                <w:sz w:val="24"/>
                <w:szCs w:val="24"/>
              </w:rPr>
            </w:pPr>
          </w:p>
        </w:tc>
        <w:tc>
          <w:tcPr>
            <w:tcW w:w="3330" w:type="dxa"/>
          </w:tcPr>
          <w:p w14:paraId="264B4DE1" w14:textId="77777777" w:rsidR="0045379B" w:rsidRDefault="0045379B">
            <w:pPr>
              <w:rPr>
                <w:rFonts w:ascii="Times New Roman" w:eastAsia="Times New Roman" w:hAnsi="Times New Roman" w:cs="Times New Roman"/>
                <w:sz w:val="24"/>
                <w:szCs w:val="24"/>
              </w:rPr>
            </w:pPr>
          </w:p>
        </w:tc>
      </w:tr>
      <w:tr w:rsidR="0045379B" w14:paraId="4A63B537" w14:textId="77777777">
        <w:tc>
          <w:tcPr>
            <w:tcW w:w="14395" w:type="dxa"/>
            <w:gridSpan w:val="4"/>
          </w:tcPr>
          <w:p w14:paraId="7F4D0FCA" w14:textId="77777777" w:rsidR="0045379B" w:rsidRDefault="000F169C">
            <w:pPr>
              <w:widowControl/>
              <w:pBdr>
                <w:top w:val="nil"/>
                <w:left w:val="nil"/>
                <w:bottom w:val="nil"/>
                <w:right w:val="nil"/>
                <w:between w:val="nil"/>
              </w:pBdr>
              <w:rPr>
                <w:b/>
                <w:color w:val="005440"/>
                <w:sz w:val="24"/>
                <w:szCs w:val="24"/>
              </w:rPr>
            </w:pPr>
            <w:r w:rsidRPr="00C32526">
              <w:rPr>
                <w:b/>
                <w:color w:val="036E73"/>
                <w:sz w:val="24"/>
                <w:szCs w:val="24"/>
              </w:rPr>
              <w:t>Responsibility #2: Collect in-kind donations</w:t>
            </w:r>
          </w:p>
        </w:tc>
      </w:tr>
      <w:tr w:rsidR="0045379B" w14:paraId="58374E29" w14:textId="77777777">
        <w:tc>
          <w:tcPr>
            <w:tcW w:w="3381" w:type="dxa"/>
          </w:tcPr>
          <w:p w14:paraId="6E2BCA22" w14:textId="77777777" w:rsidR="0045379B" w:rsidRDefault="000F169C">
            <w:pPr>
              <w:widowControl/>
              <w:pBdr>
                <w:top w:val="nil"/>
                <w:left w:val="nil"/>
                <w:bottom w:val="nil"/>
                <w:right w:val="nil"/>
                <w:between w:val="nil"/>
              </w:pBdr>
              <w:rPr>
                <w:color w:val="000000"/>
              </w:rPr>
            </w:pPr>
            <w:r>
              <w:rPr>
                <w:color w:val="000000"/>
              </w:rPr>
              <w:t>What existing resources do you have access to for collecting and storing material items (furniture, kitchen items, clothing, etc.)?</w:t>
            </w:r>
            <w:r w:rsidR="005559D3">
              <w:rPr>
                <w:color w:val="000000"/>
              </w:rPr>
              <w:t xml:space="preserve"> – </w:t>
            </w:r>
            <w:r w:rsidR="005559D3" w:rsidRPr="005559D3">
              <w:rPr>
                <w:i/>
                <w:color w:val="000000"/>
              </w:rPr>
              <w:t xml:space="preserve">view the list of required items </w:t>
            </w:r>
            <w:hyperlink r:id="rId10" w:history="1">
              <w:r w:rsidR="005559D3" w:rsidRPr="005559D3">
                <w:rPr>
                  <w:rStyle w:val="Hyperlink"/>
                  <w:i/>
                </w:rPr>
                <w:t>here</w:t>
              </w:r>
            </w:hyperlink>
          </w:p>
          <w:p w14:paraId="20F65B50" w14:textId="77777777" w:rsidR="0045379B" w:rsidRPr="00277997" w:rsidRDefault="0045379B">
            <w:pPr>
              <w:widowControl/>
              <w:pBdr>
                <w:top w:val="nil"/>
                <w:left w:val="nil"/>
                <w:bottom w:val="nil"/>
                <w:right w:val="nil"/>
                <w:between w:val="nil"/>
              </w:pBdr>
              <w:rPr>
                <w:b/>
                <w:color w:val="005440"/>
                <w:sz w:val="16"/>
                <w:szCs w:val="16"/>
              </w:rPr>
            </w:pPr>
          </w:p>
        </w:tc>
        <w:tc>
          <w:tcPr>
            <w:tcW w:w="3904" w:type="dxa"/>
          </w:tcPr>
          <w:p w14:paraId="2619C157" w14:textId="77777777" w:rsidR="0045379B" w:rsidRDefault="0045379B">
            <w:pPr>
              <w:rPr>
                <w:rFonts w:ascii="Times New Roman" w:eastAsia="Times New Roman" w:hAnsi="Times New Roman" w:cs="Times New Roman"/>
                <w:sz w:val="24"/>
                <w:szCs w:val="24"/>
              </w:rPr>
            </w:pPr>
          </w:p>
        </w:tc>
        <w:tc>
          <w:tcPr>
            <w:tcW w:w="3780" w:type="dxa"/>
          </w:tcPr>
          <w:p w14:paraId="451ADFB3" w14:textId="77777777" w:rsidR="0045379B" w:rsidRDefault="0045379B">
            <w:pPr>
              <w:rPr>
                <w:rFonts w:ascii="Times New Roman" w:eastAsia="Times New Roman" w:hAnsi="Times New Roman" w:cs="Times New Roman"/>
                <w:sz w:val="24"/>
                <w:szCs w:val="24"/>
              </w:rPr>
            </w:pPr>
          </w:p>
        </w:tc>
        <w:tc>
          <w:tcPr>
            <w:tcW w:w="3330" w:type="dxa"/>
          </w:tcPr>
          <w:p w14:paraId="3304BF9A" w14:textId="77777777" w:rsidR="0045379B" w:rsidRDefault="0045379B">
            <w:pPr>
              <w:rPr>
                <w:rFonts w:ascii="Times New Roman" w:eastAsia="Times New Roman" w:hAnsi="Times New Roman" w:cs="Times New Roman"/>
                <w:sz w:val="24"/>
                <w:szCs w:val="24"/>
              </w:rPr>
            </w:pPr>
          </w:p>
        </w:tc>
      </w:tr>
      <w:tr w:rsidR="0045379B" w14:paraId="0B73F679" w14:textId="77777777">
        <w:tc>
          <w:tcPr>
            <w:tcW w:w="3381" w:type="dxa"/>
          </w:tcPr>
          <w:p w14:paraId="0DE45117" w14:textId="0B07AAD0" w:rsidR="0045379B" w:rsidRDefault="000F169C">
            <w:pPr>
              <w:widowControl/>
              <w:pBdr>
                <w:top w:val="nil"/>
                <w:left w:val="nil"/>
                <w:bottom w:val="nil"/>
                <w:right w:val="nil"/>
                <w:between w:val="nil"/>
              </w:pBdr>
              <w:rPr>
                <w:color w:val="000000"/>
              </w:rPr>
            </w:pPr>
            <w:r>
              <w:rPr>
                <w:color w:val="000000"/>
              </w:rPr>
              <w:t>What special efforts might you make to collect needed items for refugee families?</w:t>
            </w:r>
          </w:p>
          <w:p w14:paraId="18FCC2A6" w14:textId="08F7FFA2" w:rsidR="00277997" w:rsidRDefault="00277997">
            <w:pPr>
              <w:widowControl/>
              <w:pBdr>
                <w:top w:val="nil"/>
                <w:left w:val="nil"/>
                <w:bottom w:val="nil"/>
                <w:right w:val="nil"/>
                <w:between w:val="nil"/>
              </w:pBdr>
              <w:rPr>
                <w:color w:val="000000"/>
              </w:rPr>
            </w:pPr>
          </w:p>
          <w:p w14:paraId="0F3DE585" w14:textId="6FA451D5" w:rsidR="00277997" w:rsidRPr="00C13ECA" w:rsidRDefault="00277997">
            <w:pPr>
              <w:widowControl/>
              <w:pBdr>
                <w:top w:val="nil"/>
                <w:left w:val="nil"/>
                <w:bottom w:val="nil"/>
                <w:right w:val="nil"/>
                <w:between w:val="nil"/>
              </w:pBdr>
              <w:rPr>
                <w:color w:val="000000"/>
                <w:sz w:val="6"/>
                <w:szCs w:val="6"/>
              </w:rPr>
            </w:pPr>
          </w:p>
        </w:tc>
        <w:tc>
          <w:tcPr>
            <w:tcW w:w="3904" w:type="dxa"/>
          </w:tcPr>
          <w:p w14:paraId="549AE06E" w14:textId="77777777" w:rsidR="0045379B" w:rsidRDefault="0045379B">
            <w:pPr>
              <w:rPr>
                <w:rFonts w:ascii="Times New Roman" w:eastAsia="Times New Roman" w:hAnsi="Times New Roman" w:cs="Times New Roman"/>
                <w:sz w:val="24"/>
                <w:szCs w:val="24"/>
              </w:rPr>
            </w:pPr>
          </w:p>
        </w:tc>
        <w:tc>
          <w:tcPr>
            <w:tcW w:w="3780" w:type="dxa"/>
          </w:tcPr>
          <w:p w14:paraId="54A0AFE1" w14:textId="77777777" w:rsidR="0045379B" w:rsidRDefault="0045379B">
            <w:pPr>
              <w:rPr>
                <w:rFonts w:ascii="Times New Roman" w:eastAsia="Times New Roman" w:hAnsi="Times New Roman" w:cs="Times New Roman"/>
                <w:sz w:val="24"/>
                <w:szCs w:val="24"/>
              </w:rPr>
            </w:pPr>
          </w:p>
        </w:tc>
        <w:tc>
          <w:tcPr>
            <w:tcW w:w="3330" w:type="dxa"/>
          </w:tcPr>
          <w:p w14:paraId="3388355D" w14:textId="77777777" w:rsidR="0045379B" w:rsidRDefault="0045379B">
            <w:pPr>
              <w:rPr>
                <w:rFonts w:ascii="Times New Roman" w:eastAsia="Times New Roman" w:hAnsi="Times New Roman" w:cs="Times New Roman"/>
                <w:sz w:val="24"/>
                <w:szCs w:val="24"/>
              </w:rPr>
            </w:pPr>
          </w:p>
        </w:tc>
      </w:tr>
      <w:tr w:rsidR="0045379B" w14:paraId="431C3F53" w14:textId="77777777">
        <w:tc>
          <w:tcPr>
            <w:tcW w:w="3381" w:type="dxa"/>
          </w:tcPr>
          <w:p w14:paraId="7AC33095" w14:textId="77777777" w:rsidR="0045379B" w:rsidRDefault="000F169C">
            <w:pPr>
              <w:widowControl/>
              <w:pBdr>
                <w:top w:val="nil"/>
                <w:left w:val="nil"/>
                <w:bottom w:val="nil"/>
                <w:right w:val="nil"/>
                <w:between w:val="nil"/>
              </w:pBdr>
              <w:rPr>
                <w:color w:val="000000"/>
              </w:rPr>
            </w:pPr>
            <w:r>
              <w:rPr>
                <w:color w:val="000000"/>
              </w:rPr>
              <w:lastRenderedPageBreak/>
              <w:t>What types of items do you think you would easily be able to get and how long would it take?</w:t>
            </w:r>
          </w:p>
          <w:p w14:paraId="2D2BBFE9" w14:textId="77777777" w:rsidR="0045379B" w:rsidRDefault="0045379B">
            <w:pPr>
              <w:widowControl/>
              <w:pBdr>
                <w:top w:val="nil"/>
                <w:left w:val="nil"/>
                <w:bottom w:val="nil"/>
                <w:right w:val="nil"/>
                <w:between w:val="nil"/>
              </w:pBdr>
              <w:rPr>
                <w:color w:val="000000"/>
              </w:rPr>
            </w:pPr>
          </w:p>
        </w:tc>
        <w:tc>
          <w:tcPr>
            <w:tcW w:w="3904" w:type="dxa"/>
          </w:tcPr>
          <w:p w14:paraId="026E2A2F" w14:textId="77777777" w:rsidR="0045379B" w:rsidRDefault="0045379B">
            <w:pPr>
              <w:rPr>
                <w:rFonts w:ascii="Times New Roman" w:eastAsia="Times New Roman" w:hAnsi="Times New Roman" w:cs="Times New Roman"/>
                <w:sz w:val="24"/>
                <w:szCs w:val="24"/>
              </w:rPr>
            </w:pPr>
          </w:p>
        </w:tc>
        <w:tc>
          <w:tcPr>
            <w:tcW w:w="3780" w:type="dxa"/>
          </w:tcPr>
          <w:p w14:paraId="57550D10" w14:textId="77777777" w:rsidR="0045379B" w:rsidRDefault="0045379B">
            <w:pPr>
              <w:rPr>
                <w:rFonts w:ascii="Times New Roman" w:eastAsia="Times New Roman" w:hAnsi="Times New Roman" w:cs="Times New Roman"/>
                <w:sz w:val="24"/>
                <w:szCs w:val="24"/>
              </w:rPr>
            </w:pPr>
          </w:p>
        </w:tc>
        <w:tc>
          <w:tcPr>
            <w:tcW w:w="3330" w:type="dxa"/>
          </w:tcPr>
          <w:p w14:paraId="74E2FD4C" w14:textId="77777777" w:rsidR="0045379B" w:rsidRDefault="0045379B">
            <w:pPr>
              <w:rPr>
                <w:rFonts w:ascii="Times New Roman" w:eastAsia="Times New Roman" w:hAnsi="Times New Roman" w:cs="Times New Roman"/>
                <w:sz w:val="24"/>
                <w:szCs w:val="24"/>
              </w:rPr>
            </w:pPr>
          </w:p>
        </w:tc>
      </w:tr>
      <w:tr w:rsidR="0045379B" w14:paraId="4172D7BD" w14:textId="77777777">
        <w:tc>
          <w:tcPr>
            <w:tcW w:w="14395" w:type="dxa"/>
            <w:gridSpan w:val="4"/>
          </w:tcPr>
          <w:p w14:paraId="2DB63097" w14:textId="77777777" w:rsidR="0045379B" w:rsidRPr="00C32526" w:rsidRDefault="000F169C">
            <w:pPr>
              <w:rPr>
                <w:rFonts w:ascii="Times New Roman" w:eastAsia="Times New Roman" w:hAnsi="Times New Roman" w:cs="Times New Roman"/>
                <w:color w:val="036E73"/>
                <w:sz w:val="24"/>
                <w:szCs w:val="24"/>
              </w:rPr>
            </w:pPr>
            <w:r w:rsidRPr="00C32526">
              <w:rPr>
                <w:b/>
                <w:color w:val="036E73"/>
                <w:sz w:val="24"/>
                <w:szCs w:val="24"/>
              </w:rPr>
              <w:t>Responsibility #3: Provide core services and mentorship</w:t>
            </w:r>
          </w:p>
        </w:tc>
      </w:tr>
      <w:tr w:rsidR="0045379B" w14:paraId="37D94A3F" w14:textId="77777777">
        <w:tc>
          <w:tcPr>
            <w:tcW w:w="3381" w:type="dxa"/>
          </w:tcPr>
          <w:p w14:paraId="6B119DC6" w14:textId="3C79C4EE" w:rsidR="0045379B" w:rsidRPr="001A5BE2" w:rsidRDefault="000F169C" w:rsidP="001A5BE2">
            <w:pPr>
              <w:widowControl/>
              <w:pBdr>
                <w:top w:val="nil"/>
                <w:left w:val="nil"/>
                <w:bottom w:val="nil"/>
                <w:right w:val="nil"/>
                <w:between w:val="nil"/>
              </w:pBdr>
              <w:rPr>
                <w:i/>
                <w:color w:val="000000"/>
              </w:rPr>
            </w:pPr>
            <w:r>
              <w:rPr>
                <w:color w:val="000000"/>
              </w:rPr>
              <w:t xml:space="preserve">Who in the team or broader </w:t>
            </w:r>
            <w:r>
              <w:t>group</w:t>
            </w:r>
            <w:r>
              <w:rPr>
                <w:color w:val="000000"/>
              </w:rPr>
              <w:t xml:space="preserve"> is best placed to assist with each integration pathway? Do you have links to any relevant programs?</w:t>
            </w:r>
            <w:r w:rsidR="005559D3">
              <w:rPr>
                <w:color w:val="000000"/>
              </w:rPr>
              <w:t xml:space="preserve"> – </w:t>
            </w:r>
            <w:r w:rsidR="005559D3" w:rsidRPr="005559D3">
              <w:rPr>
                <w:i/>
                <w:color w:val="000000"/>
              </w:rPr>
              <w:t xml:space="preserve">review some of the tasks involved in each </w:t>
            </w:r>
            <w:r w:rsidR="005559D3">
              <w:rPr>
                <w:i/>
                <w:color w:val="000000"/>
              </w:rPr>
              <w:t xml:space="preserve">pathway </w:t>
            </w:r>
            <w:hyperlink r:id="rId11" w:history="1">
              <w:r w:rsidR="005559D3" w:rsidRPr="005559D3">
                <w:rPr>
                  <w:rStyle w:val="Hyperlink"/>
                  <w:i/>
                </w:rPr>
                <w:t>here</w:t>
              </w:r>
            </w:hyperlink>
            <w:r w:rsidRPr="005559D3">
              <w:rPr>
                <w:i/>
                <w:color w:val="000000"/>
              </w:rPr>
              <w:t xml:space="preserve"> </w:t>
            </w:r>
          </w:p>
        </w:tc>
        <w:tc>
          <w:tcPr>
            <w:tcW w:w="3904" w:type="dxa"/>
          </w:tcPr>
          <w:p w14:paraId="1DDEAFAA" w14:textId="77777777" w:rsidR="0045379B" w:rsidRDefault="0045379B">
            <w:pPr>
              <w:rPr>
                <w:rFonts w:ascii="Times New Roman" w:eastAsia="Times New Roman" w:hAnsi="Times New Roman" w:cs="Times New Roman"/>
                <w:sz w:val="24"/>
                <w:szCs w:val="24"/>
              </w:rPr>
            </w:pPr>
          </w:p>
        </w:tc>
        <w:tc>
          <w:tcPr>
            <w:tcW w:w="3780" w:type="dxa"/>
          </w:tcPr>
          <w:p w14:paraId="0305D49E" w14:textId="77777777" w:rsidR="0045379B" w:rsidRDefault="0045379B">
            <w:pPr>
              <w:rPr>
                <w:rFonts w:ascii="Times New Roman" w:eastAsia="Times New Roman" w:hAnsi="Times New Roman" w:cs="Times New Roman"/>
                <w:sz w:val="24"/>
                <w:szCs w:val="24"/>
              </w:rPr>
            </w:pPr>
          </w:p>
        </w:tc>
        <w:tc>
          <w:tcPr>
            <w:tcW w:w="3330" w:type="dxa"/>
          </w:tcPr>
          <w:p w14:paraId="11BA6C4C" w14:textId="77777777" w:rsidR="0045379B" w:rsidRDefault="0045379B">
            <w:pPr>
              <w:rPr>
                <w:rFonts w:ascii="Times New Roman" w:eastAsia="Times New Roman" w:hAnsi="Times New Roman" w:cs="Times New Roman"/>
                <w:sz w:val="24"/>
                <w:szCs w:val="24"/>
              </w:rPr>
            </w:pPr>
          </w:p>
        </w:tc>
      </w:tr>
      <w:tr w:rsidR="001A5BE2" w14:paraId="723D2BC5" w14:textId="77777777" w:rsidTr="00AC0C20">
        <w:trPr>
          <w:trHeight w:val="1052"/>
        </w:trPr>
        <w:tc>
          <w:tcPr>
            <w:tcW w:w="3381" w:type="dxa"/>
          </w:tcPr>
          <w:p w14:paraId="4691C73F" w14:textId="47C48F0F" w:rsidR="001A5BE2" w:rsidRDefault="001A5BE2" w:rsidP="00FC54FE">
            <w:pPr>
              <w:widowControl/>
              <w:pBdr>
                <w:top w:val="nil"/>
                <w:left w:val="nil"/>
                <w:bottom w:val="nil"/>
                <w:right w:val="nil"/>
                <w:between w:val="nil"/>
              </w:pBdr>
              <w:tabs>
                <w:tab w:val="right" w:pos="3165"/>
              </w:tabs>
              <w:rPr>
                <w:color w:val="000000"/>
              </w:rPr>
            </w:pPr>
            <w:r>
              <w:rPr>
                <w:noProof/>
              </w:rPr>
              <w:drawing>
                <wp:anchor distT="0" distB="0" distL="114300" distR="114300" simplePos="0" relativeHeight="251668480" behindDoc="0" locked="0" layoutInCell="1" allowOverlap="1" wp14:anchorId="2144186B" wp14:editId="0E8231B5">
                  <wp:simplePos x="0" y="0"/>
                  <wp:positionH relativeFrom="column">
                    <wp:posOffset>-60960</wp:posOffset>
                  </wp:positionH>
                  <wp:positionV relativeFrom="page">
                    <wp:posOffset>33020</wp:posOffset>
                  </wp:positionV>
                  <wp:extent cx="646430" cy="646430"/>
                  <wp:effectExtent l="0" t="0" r="1270" b="1270"/>
                  <wp:wrapThrough wrapText="bothSides">
                    <wp:wrapPolygon edited="0">
                      <wp:start x="0" y="0"/>
                      <wp:lineTo x="0" y="21006"/>
                      <wp:lineTo x="21006" y="21006"/>
                      <wp:lineTo x="21006" y="0"/>
                      <wp:lineTo x="0" y="0"/>
                    </wp:wrapPolygon>
                  </wp:wrapThrough>
                  <wp:docPr id="16" name="image4.png"/>
                  <wp:cNvGraphicFramePr/>
                  <a:graphic xmlns:a="http://schemas.openxmlformats.org/drawingml/2006/main">
                    <a:graphicData uri="http://schemas.openxmlformats.org/drawingml/2006/picture">
                      <pic:pic xmlns:pic="http://schemas.openxmlformats.org/drawingml/2006/picture">
                        <pic:nvPicPr>
                          <pic:cNvPr id="16" name="image4.png"/>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646430" cy="646430"/>
                          </a:xfrm>
                          <a:prstGeom prst="rect">
                            <a:avLst/>
                          </a:prstGeom>
                          <a:ln/>
                        </pic:spPr>
                      </pic:pic>
                    </a:graphicData>
                  </a:graphic>
                  <wp14:sizeRelH relativeFrom="margin">
                    <wp14:pctWidth>0</wp14:pctWidth>
                  </wp14:sizeRelH>
                  <wp14:sizeRelV relativeFrom="margin">
                    <wp14:pctHeight>0</wp14:pctHeight>
                  </wp14:sizeRelV>
                </wp:anchor>
              </w:drawing>
            </w:r>
          </w:p>
          <w:p w14:paraId="40FCE67C" w14:textId="77777777" w:rsidR="00FC54FE" w:rsidRDefault="00FC54FE" w:rsidP="00FC54FE">
            <w:pPr>
              <w:widowControl/>
              <w:pBdr>
                <w:top w:val="nil"/>
                <w:left w:val="nil"/>
                <w:bottom w:val="nil"/>
                <w:right w:val="nil"/>
                <w:between w:val="nil"/>
              </w:pBdr>
              <w:tabs>
                <w:tab w:val="right" w:pos="3165"/>
              </w:tabs>
              <w:rPr>
                <w:color w:val="000000"/>
              </w:rPr>
            </w:pPr>
          </w:p>
          <w:p w14:paraId="01664958" w14:textId="3900A541" w:rsidR="001A5BE2" w:rsidRPr="00AC0C20" w:rsidRDefault="001A5BE2" w:rsidP="00AC0C20">
            <w:pPr>
              <w:widowControl/>
              <w:pBdr>
                <w:top w:val="nil"/>
                <w:left w:val="nil"/>
                <w:bottom w:val="nil"/>
                <w:right w:val="nil"/>
                <w:between w:val="nil"/>
              </w:pBdr>
              <w:tabs>
                <w:tab w:val="right" w:pos="3165"/>
              </w:tabs>
              <w:ind w:left="1691"/>
              <w:rPr>
                <w:color w:val="000000"/>
              </w:rPr>
            </w:pPr>
            <w:r>
              <w:rPr>
                <w:color w:val="000000"/>
              </w:rPr>
              <w:t>Housing</w:t>
            </w:r>
          </w:p>
        </w:tc>
        <w:tc>
          <w:tcPr>
            <w:tcW w:w="3904" w:type="dxa"/>
          </w:tcPr>
          <w:p w14:paraId="4C186C0A" w14:textId="77777777" w:rsidR="001A5BE2" w:rsidRDefault="001A5BE2">
            <w:pPr>
              <w:rPr>
                <w:rFonts w:ascii="Times New Roman" w:eastAsia="Times New Roman" w:hAnsi="Times New Roman" w:cs="Times New Roman"/>
                <w:sz w:val="24"/>
                <w:szCs w:val="24"/>
              </w:rPr>
            </w:pPr>
          </w:p>
        </w:tc>
        <w:tc>
          <w:tcPr>
            <w:tcW w:w="3780" w:type="dxa"/>
          </w:tcPr>
          <w:p w14:paraId="5FF5A8E1" w14:textId="77777777" w:rsidR="001A5BE2" w:rsidRDefault="001A5BE2">
            <w:pPr>
              <w:rPr>
                <w:rFonts w:ascii="Times New Roman" w:eastAsia="Times New Roman" w:hAnsi="Times New Roman" w:cs="Times New Roman"/>
                <w:sz w:val="24"/>
                <w:szCs w:val="24"/>
              </w:rPr>
            </w:pPr>
          </w:p>
        </w:tc>
        <w:tc>
          <w:tcPr>
            <w:tcW w:w="3330" w:type="dxa"/>
          </w:tcPr>
          <w:p w14:paraId="6E5C9E98" w14:textId="77777777" w:rsidR="001A5BE2" w:rsidRDefault="001A5BE2">
            <w:pPr>
              <w:rPr>
                <w:rFonts w:ascii="Times New Roman" w:eastAsia="Times New Roman" w:hAnsi="Times New Roman" w:cs="Times New Roman"/>
                <w:sz w:val="24"/>
                <w:szCs w:val="24"/>
              </w:rPr>
            </w:pPr>
          </w:p>
        </w:tc>
      </w:tr>
      <w:tr w:rsidR="0045379B" w14:paraId="41730896" w14:textId="77777777" w:rsidTr="00AC0C20">
        <w:trPr>
          <w:trHeight w:val="989"/>
        </w:trPr>
        <w:tc>
          <w:tcPr>
            <w:tcW w:w="3381" w:type="dxa"/>
          </w:tcPr>
          <w:p w14:paraId="087FD44C" w14:textId="5A3DF711" w:rsidR="00BF1C43" w:rsidRDefault="00BF1C43" w:rsidP="009107F1">
            <w:pPr>
              <w:widowControl/>
              <w:pBdr>
                <w:top w:val="nil"/>
                <w:left w:val="nil"/>
                <w:bottom w:val="nil"/>
                <w:right w:val="nil"/>
                <w:between w:val="nil"/>
              </w:pBdr>
              <w:ind w:left="881"/>
              <w:rPr>
                <w:color w:val="000000"/>
              </w:rPr>
            </w:pPr>
            <w:r>
              <w:rPr>
                <w:noProof/>
              </w:rPr>
              <w:drawing>
                <wp:anchor distT="0" distB="0" distL="114300" distR="114300" simplePos="0" relativeHeight="251664384" behindDoc="1" locked="0" layoutInCell="1" allowOverlap="1" wp14:anchorId="09755466" wp14:editId="67A117AB">
                  <wp:simplePos x="0" y="0"/>
                  <wp:positionH relativeFrom="column">
                    <wp:posOffset>-63129</wp:posOffset>
                  </wp:positionH>
                  <wp:positionV relativeFrom="page">
                    <wp:posOffset>134704</wp:posOffset>
                  </wp:positionV>
                  <wp:extent cx="1008380" cy="428625"/>
                  <wp:effectExtent l="0" t="0" r="1270" b="9525"/>
                  <wp:wrapSquare wrapText="bothSides"/>
                  <wp:docPr id="20" name="image6.png" descr="Public Transportation designs, themes, templates and downloadable graphic  elements on Dribbble"/>
                  <wp:cNvGraphicFramePr/>
                  <a:graphic xmlns:a="http://schemas.openxmlformats.org/drawingml/2006/main">
                    <a:graphicData uri="http://schemas.openxmlformats.org/drawingml/2006/picture">
                      <pic:pic xmlns:pic="http://schemas.openxmlformats.org/drawingml/2006/picture">
                        <pic:nvPicPr>
                          <pic:cNvPr id="0" name="image6.png" descr="Public Transportation designs, themes, templates and downloadable graphic  elements on Dribbble"/>
                          <pic:cNvPicPr preferRelativeResize="0"/>
                        </pic:nvPicPr>
                        <pic:blipFill>
                          <a:blip r:embed="rId13" cstate="print">
                            <a:extLst>
                              <a:ext uri="{28A0092B-C50C-407E-A947-70E740481C1C}">
                                <a14:useLocalDpi xmlns:a14="http://schemas.microsoft.com/office/drawing/2010/main" val="0"/>
                              </a:ext>
                            </a:extLst>
                          </a:blip>
                          <a:srcRect l="12250" t="34333" r="12000" b="22666"/>
                          <a:stretch>
                            <a:fillRect/>
                          </a:stretch>
                        </pic:blipFill>
                        <pic:spPr>
                          <a:xfrm>
                            <a:off x="0" y="0"/>
                            <a:ext cx="1008380" cy="428625"/>
                          </a:xfrm>
                          <a:prstGeom prst="rect">
                            <a:avLst/>
                          </a:prstGeom>
                          <a:ln/>
                        </pic:spPr>
                      </pic:pic>
                    </a:graphicData>
                  </a:graphic>
                </wp:anchor>
              </w:drawing>
            </w:r>
          </w:p>
          <w:p w14:paraId="61B11759" w14:textId="77777777" w:rsidR="00BF1C43" w:rsidRDefault="00BF1C43" w:rsidP="009107F1">
            <w:pPr>
              <w:widowControl/>
              <w:pBdr>
                <w:top w:val="nil"/>
                <w:left w:val="nil"/>
                <w:bottom w:val="nil"/>
                <w:right w:val="nil"/>
                <w:between w:val="nil"/>
              </w:pBdr>
              <w:ind w:left="881"/>
              <w:rPr>
                <w:color w:val="000000"/>
              </w:rPr>
            </w:pPr>
          </w:p>
          <w:p w14:paraId="26022AEE" w14:textId="76041761" w:rsidR="0045379B" w:rsidRPr="009107F1" w:rsidRDefault="000F169C" w:rsidP="001A0E81">
            <w:pPr>
              <w:widowControl/>
              <w:pBdr>
                <w:top w:val="nil"/>
                <w:left w:val="nil"/>
                <w:bottom w:val="nil"/>
                <w:right w:val="nil"/>
                <w:between w:val="nil"/>
              </w:pBdr>
              <w:ind w:left="1331"/>
              <w:rPr>
                <w:color w:val="000000"/>
              </w:rPr>
            </w:pPr>
            <w:r w:rsidRPr="009107F1">
              <w:rPr>
                <w:color w:val="000000"/>
              </w:rPr>
              <w:t>Transportation</w:t>
            </w:r>
          </w:p>
        </w:tc>
        <w:tc>
          <w:tcPr>
            <w:tcW w:w="3904" w:type="dxa"/>
          </w:tcPr>
          <w:p w14:paraId="3C35B059" w14:textId="77777777" w:rsidR="0045379B" w:rsidRDefault="0045379B">
            <w:pPr>
              <w:rPr>
                <w:rFonts w:ascii="Times New Roman" w:eastAsia="Times New Roman" w:hAnsi="Times New Roman" w:cs="Times New Roman"/>
                <w:sz w:val="24"/>
                <w:szCs w:val="24"/>
              </w:rPr>
            </w:pPr>
          </w:p>
          <w:p w14:paraId="72BB0F89" w14:textId="77777777" w:rsidR="0045379B" w:rsidRDefault="0045379B">
            <w:pPr>
              <w:rPr>
                <w:rFonts w:ascii="Times New Roman" w:eastAsia="Times New Roman" w:hAnsi="Times New Roman" w:cs="Times New Roman"/>
                <w:sz w:val="24"/>
                <w:szCs w:val="24"/>
              </w:rPr>
            </w:pPr>
          </w:p>
          <w:p w14:paraId="0D4FE65F" w14:textId="77777777" w:rsidR="0045379B" w:rsidRDefault="0045379B">
            <w:pPr>
              <w:rPr>
                <w:rFonts w:ascii="Times New Roman" w:eastAsia="Times New Roman" w:hAnsi="Times New Roman" w:cs="Times New Roman"/>
                <w:sz w:val="24"/>
                <w:szCs w:val="24"/>
              </w:rPr>
            </w:pPr>
          </w:p>
          <w:p w14:paraId="4D4577B1" w14:textId="77777777" w:rsidR="0045379B" w:rsidRDefault="0045379B">
            <w:pPr>
              <w:rPr>
                <w:rFonts w:ascii="Times New Roman" w:eastAsia="Times New Roman" w:hAnsi="Times New Roman" w:cs="Times New Roman"/>
                <w:sz w:val="24"/>
                <w:szCs w:val="24"/>
              </w:rPr>
            </w:pPr>
          </w:p>
        </w:tc>
        <w:tc>
          <w:tcPr>
            <w:tcW w:w="3780" w:type="dxa"/>
          </w:tcPr>
          <w:p w14:paraId="7D0DAF71" w14:textId="77777777" w:rsidR="0045379B" w:rsidRDefault="0045379B">
            <w:pPr>
              <w:rPr>
                <w:rFonts w:ascii="Times New Roman" w:eastAsia="Times New Roman" w:hAnsi="Times New Roman" w:cs="Times New Roman"/>
                <w:sz w:val="24"/>
                <w:szCs w:val="24"/>
              </w:rPr>
            </w:pPr>
          </w:p>
        </w:tc>
        <w:tc>
          <w:tcPr>
            <w:tcW w:w="3330" w:type="dxa"/>
          </w:tcPr>
          <w:p w14:paraId="111082B5" w14:textId="77777777" w:rsidR="0045379B" w:rsidRDefault="0045379B">
            <w:pPr>
              <w:rPr>
                <w:rFonts w:ascii="Times New Roman" w:eastAsia="Times New Roman" w:hAnsi="Times New Roman" w:cs="Times New Roman"/>
                <w:sz w:val="24"/>
                <w:szCs w:val="24"/>
              </w:rPr>
            </w:pPr>
          </w:p>
        </w:tc>
      </w:tr>
      <w:tr w:rsidR="0045379B" w14:paraId="519A5157" w14:textId="77777777" w:rsidTr="00AC0C20">
        <w:trPr>
          <w:trHeight w:val="1034"/>
        </w:trPr>
        <w:tc>
          <w:tcPr>
            <w:tcW w:w="3381" w:type="dxa"/>
          </w:tcPr>
          <w:p w14:paraId="6308EF96" w14:textId="4303A386" w:rsidR="009107F1" w:rsidRDefault="00BF1C43" w:rsidP="00445983">
            <w:pPr>
              <w:widowControl/>
              <w:pBdr>
                <w:top w:val="nil"/>
                <w:left w:val="nil"/>
                <w:bottom w:val="nil"/>
                <w:right w:val="nil"/>
                <w:between w:val="nil"/>
              </w:pBdr>
              <w:ind w:left="971"/>
              <w:rPr>
                <w:color w:val="000000"/>
              </w:rPr>
            </w:pPr>
            <w:r>
              <w:rPr>
                <w:noProof/>
              </w:rPr>
              <w:drawing>
                <wp:anchor distT="0" distB="0" distL="114300" distR="114300" simplePos="0" relativeHeight="251665408" behindDoc="1" locked="0" layoutInCell="1" allowOverlap="1" wp14:anchorId="52ABC087" wp14:editId="1286A040">
                  <wp:simplePos x="0" y="0"/>
                  <wp:positionH relativeFrom="column">
                    <wp:posOffset>-63500</wp:posOffset>
                  </wp:positionH>
                  <wp:positionV relativeFrom="paragraph">
                    <wp:posOffset>48260</wp:posOffset>
                  </wp:positionV>
                  <wp:extent cx="613410" cy="613410"/>
                  <wp:effectExtent l="0" t="0" r="0" b="0"/>
                  <wp:wrapThrough wrapText="bothSides">
                    <wp:wrapPolygon edited="0">
                      <wp:start x="8050" y="0"/>
                      <wp:lineTo x="4025" y="1342"/>
                      <wp:lineTo x="0" y="7379"/>
                      <wp:lineTo x="0" y="14087"/>
                      <wp:lineTo x="5366" y="20124"/>
                      <wp:lineTo x="8050" y="20795"/>
                      <wp:lineTo x="12745" y="20795"/>
                      <wp:lineTo x="15429" y="20124"/>
                      <wp:lineTo x="20795" y="14087"/>
                      <wp:lineTo x="20795" y="7379"/>
                      <wp:lineTo x="16770" y="1342"/>
                      <wp:lineTo x="12745" y="0"/>
                      <wp:lineTo x="8050" y="0"/>
                    </wp:wrapPolygon>
                  </wp:wrapThrough>
                  <wp:docPr id="19" name="image7.png" descr="Health health Vector Icons free download in SVG, PNG Format"/>
                  <wp:cNvGraphicFramePr/>
                  <a:graphic xmlns:a="http://schemas.openxmlformats.org/drawingml/2006/main">
                    <a:graphicData uri="http://schemas.openxmlformats.org/drawingml/2006/picture">
                      <pic:pic xmlns:pic="http://schemas.openxmlformats.org/drawingml/2006/picture">
                        <pic:nvPicPr>
                          <pic:cNvPr id="0" name="image7.png" descr="Health health Vector Icons free download in SVG, PNG Format"/>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613410" cy="613410"/>
                          </a:xfrm>
                          <a:prstGeom prst="rect">
                            <a:avLst/>
                          </a:prstGeom>
                          <a:ln/>
                        </pic:spPr>
                      </pic:pic>
                    </a:graphicData>
                  </a:graphic>
                  <wp14:sizeRelH relativeFrom="margin">
                    <wp14:pctWidth>0</wp14:pctWidth>
                  </wp14:sizeRelH>
                  <wp14:sizeRelV relativeFrom="margin">
                    <wp14:pctHeight>0</wp14:pctHeight>
                  </wp14:sizeRelV>
                </wp:anchor>
              </w:drawing>
            </w:r>
          </w:p>
          <w:p w14:paraId="0AC50AAD" w14:textId="77777777" w:rsidR="001A0E81" w:rsidRDefault="001A0E81" w:rsidP="001A0E81">
            <w:pPr>
              <w:widowControl/>
              <w:pBdr>
                <w:top w:val="nil"/>
                <w:left w:val="nil"/>
                <w:bottom w:val="nil"/>
                <w:right w:val="nil"/>
                <w:between w:val="nil"/>
              </w:pBdr>
              <w:rPr>
                <w:color w:val="000000"/>
              </w:rPr>
            </w:pPr>
          </w:p>
          <w:p w14:paraId="751D2A1F" w14:textId="44374A31" w:rsidR="0045379B" w:rsidRDefault="001A0E81" w:rsidP="001A0E81">
            <w:pPr>
              <w:widowControl/>
              <w:pBdr>
                <w:top w:val="nil"/>
                <w:left w:val="nil"/>
                <w:bottom w:val="nil"/>
                <w:right w:val="nil"/>
                <w:between w:val="nil"/>
              </w:pBdr>
              <w:ind w:left="1691"/>
              <w:rPr>
                <w:color w:val="000000"/>
              </w:rPr>
            </w:pPr>
            <w:r>
              <w:rPr>
                <w:color w:val="000000"/>
              </w:rPr>
              <w:t>H</w:t>
            </w:r>
            <w:r w:rsidR="000F169C">
              <w:rPr>
                <w:color w:val="000000"/>
              </w:rPr>
              <w:t xml:space="preserve">ealth </w:t>
            </w:r>
          </w:p>
        </w:tc>
        <w:tc>
          <w:tcPr>
            <w:tcW w:w="3904" w:type="dxa"/>
          </w:tcPr>
          <w:p w14:paraId="7AE5D9F9" w14:textId="77777777" w:rsidR="0045379B" w:rsidRDefault="0045379B">
            <w:pPr>
              <w:rPr>
                <w:rFonts w:ascii="Times New Roman" w:eastAsia="Times New Roman" w:hAnsi="Times New Roman" w:cs="Times New Roman"/>
                <w:sz w:val="24"/>
                <w:szCs w:val="24"/>
              </w:rPr>
            </w:pPr>
          </w:p>
          <w:p w14:paraId="5EE82941" w14:textId="77777777" w:rsidR="0045379B" w:rsidRDefault="0045379B">
            <w:pPr>
              <w:rPr>
                <w:rFonts w:ascii="Times New Roman" w:eastAsia="Times New Roman" w:hAnsi="Times New Roman" w:cs="Times New Roman"/>
                <w:sz w:val="24"/>
                <w:szCs w:val="24"/>
              </w:rPr>
            </w:pPr>
          </w:p>
          <w:p w14:paraId="0B838FF0" w14:textId="77777777" w:rsidR="0045379B" w:rsidRDefault="0045379B">
            <w:pPr>
              <w:rPr>
                <w:rFonts w:ascii="Times New Roman" w:eastAsia="Times New Roman" w:hAnsi="Times New Roman" w:cs="Times New Roman"/>
                <w:sz w:val="24"/>
                <w:szCs w:val="24"/>
              </w:rPr>
            </w:pPr>
          </w:p>
          <w:p w14:paraId="51359E30" w14:textId="77777777" w:rsidR="0045379B" w:rsidRDefault="0045379B">
            <w:pPr>
              <w:rPr>
                <w:rFonts w:ascii="Times New Roman" w:eastAsia="Times New Roman" w:hAnsi="Times New Roman" w:cs="Times New Roman"/>
                <w:sz w:val="24"/>
                <w:szCs w:val="24"/>
              </w:rPr>
            </w:pPr>
          </w:p>
        </w:tc>
        <w:tc>
          <w:tcPr>
            <w:tcW w:w="3780" w:type="dxa"/>
          </w:tcPr>
          <w:p w14:paraId="11027387" w14:textId="77777777" w:rsidR="0045379B" w:rsidRDefault="0045379B">
            <w:pPr>
              <w:rPr>
                <w:rFonts w:ascii="Times New Roman" w:eastAsia="Times New Roman" w:hAnsi="Times New Roman" w:cs="Times New Roman"/>
                <w:sz w:val="24"/>
                <w:szCs w:val="24"/>
              </w:rPr>
            </w:pPr>
          </w:p>
        </w:tc>
        <w:tc>
          <w:tcPr>
            <w:tcW w:w="3330" w:type="dxa"/>
          </w:tcPr>
          <w:p w14:paraId="2616BE96" w14:textId="77777777" w:rsidR="0045379B" w:rsidRDefault="0045379B">
            <w:pPr>
              <w:rPr>
                <w:rFonts w:ascii="Times New Roman" w:eastAsia="Times New Roman" w:hAnsi="Times New Roman" w:cs="Times New Roman"/>
                <w:sz w:val="24"/>
                <w:szCs w:val="24"/>
              </w:rPr>
            </w:pPr>
          </w:p>
        </w:tc>
      </w:tr>
      <w:tr w:rsidR="0045379B" w14:paraId="43569424" w14:textId="77777777" w:rsidTr="00AC0C20">
        <w:trPr>
          <w:trHeight w:val="998"/>
        </w:trPr>
        <w:tc>
          <w:tcPr>
            <w:tcW w:w="3381" w:type="dxa"/>
          </w:tcPr>
          <w:p w14:paraId="3F9ED493" w14:textId="45E70BA1" w:rsidR="00BF1C43" w:rsidRDefault="00BF1C43" w:rsidP="00BF1C43">
            <w:pPr>
              <w:widowControl/>
              <w:pBdr>
                <w:top w:val="nil"/>
                <w:left w:val="nil"/>
                <w:bottom w:val="nil"/>
                <w:right w:val="nil"/>
                <w:between w:val="nil"/>
              </w:pBdr>
              <w:ind w:left="360"/>
              <w:rPr>
                <w:color w:val="000000"/>
              </w:rPr>
            </w:pPr>
            <w:r>
              <w:rPr>
                <w:noProof/>
              </w:rPr>
              <w:drawing>
                <wp:anchor distT="0" distB="0" distL="0" distR="0" simplePos="0" relativeHeight="251661312" behindDoc="1" locked="0" layoutInCell="1" hidden="0" allowOverlap="1" wp14:anchorId="55B628E9" wp14:editId="3328A3C6">
                  <wp:simplePos x="0" y="0"/>
                  <wp:positionH relativeFrom="column">
                    <wp:posOffset>-46355</wp:posOffset>
                  </wp:positionH>
                  <wp:positionV relativeFrom="page">
                    <wp:posOffset>65034</wp:posOffset>
                  </wp:positionV>
                  <wp:extent cx="596157" cy="596157"/>
                  <wp:effectExtent l="0" t="0" r="0" b="0"/>
                  <wp:wrapNone/>
                  <wp:docPr id="15" name="image3.png" descr="education-icon | People Empowering &amp;amp; Restoring Communities"/>
                  <wp:cNvGraphicFramePr/>
                  <a:graphic xmlns:a="http://schemas.openxmlformats.org/drawingml/2006/main">
                    <a:graphicData uri="http://schemas.openxmlformats.org/drawingml/2006/picture">
                      <pic:pic xmlns:pic="http://schemas.openxmlformats.org/drawingml/2006/picture">
                        <pic:nvPicPr>
                          <pic:cNvPr id="0" name="image3.png" descr="education-icon | People Empowering &amp;amp; Restoring Communities"/>
                          <pic:cNvPicPr preferRelativeResize="0"/>
                        </pic:nvPicPr>
                        <pic:blipFill>
                          <a:blip r:embed="rId15"/>
                          <a:srcRect/>
                          <a:stretch>
                            <a:fillRect/>
                          </a:stretch>
                        </pic:blipFill>
                        <pic:spPr>
                          <a:xfrm>
                            <a:off x="0" y="0"/>
                            <a:ext cx="596157" cy="596157"/>
                          </a:xfrm>
                          <a:prstGeom prst="rect">
                            <a:avLst/>
                          </a:prstGeom>
                          <a:ln/>
                        </pic:spPr>
                      </pic:pic>
                    </a:graphicData>
                  </a:graphic>
                  <wp14:sizeRelH relativeFrom="margin">
                    <wp14:pctWidth>0</wp14:pctWidth>
                  </wp14:sizeRelH>
                  <wp14:sizeRelV relativeFrom="margin">
                    <wp14:pctHeight>0</wp14:pctHeight>
                  </wp14:sizeRelV>
                </wp:anchor>
              </w:drawing>
            </w:r>
          </w:p>
          <w:p w14:paraId="79B5F499" w14:textId="77777777" w:rsidR="00BF1C43" w:rsidRDefault="00BF1C43" w:rsidP="00BF1C43">
            <w:pPr>
              <w:widowControl/>
              <w:pBdr>
                <w:top w:val="nil"/>
                <w:left w:val="nil"/>
                <w:bottom w:val="nil"/>
                <w:right w:val="nil"/>
                <w:between w:val="nil"/>
              </w:pBdr>
              <w:rPr>
                <w:color w:val="000000"/>
              </w:rPr>
            </w:pPr>
          </w:p>
          <w:p w14:paraId="282F5012" w14:textId="3BBA6B5F" w:rsidR="0045379B" w:rsidRDefault="000F169C" w:rsidP="001A0E81">
            <w:pPr>
              <w:widowControl/>
              <w:pBdr>
                <w:top w:val="nil"/>
                <w:left w:val="nil"/>
                <w:bottom w:val="nil"/>
                <w:right w:val="nil"/>
                <w:between w:val="nil"/>
              </w:pBdr>
              <w:ind w:left="1691"/>
              <w:rPr>
                <w:color w:val="000000"/>
              </w:rPr>
            </w:pPr>
            <w:r>
              <w:rPr>
                <w:color w:val="000000"/>
              </w:rPr>
              <w:t xml:space="preserve">Education </w:t>
            </w:r>
          </w:p>
        </w:tc>
        <w:tc>
          <w:tcPr>
            <w:tcW w:w="3904" w:type="dxa"/>
          </w:tcPr>
          <w:p w14:paraId="3A1F97BC" w14:textId="572BEA4F" w:rsidR="0045379B" w:rsidRDefault="0045379B">
            <w:pPr>
              <w:rPr>
                <w:rFonts w:ascii="Times New Roman" w:eastAsia="Times New Roman" w:hAnsi="Times New Roman" w:cs="Times New Roman"/>
                <w:sz w:val="24"/>
                <w:szCs w:val="24"/>
              </w:rPr>
            </w:pPr>
          </w:p>
          <w:p w14:paraId="690CCEED" w14:textId="4684D44E" w:rsidR="0045379B" w:rsidRDefault="0045379B">
            <w:pPr>
              <w:rPr>
                <w:rFonts w:ascii="Times New Roman" w:eastAsia="Times New Roman" w:hAnsi="Times New Roman" w:cs="Times New Roman"/>
                <w:sz w:val="24"/>
                <w:szCs w:val="24"/>
              </w:rPr>
            </w:pPr>
          </w:p>
          <w:p w14:paraId="2B6B4CD0" w14:textId="77777777" w:rsidR="0045379B" w:rsidRDefault="0045379B">
            <w:pPr>
              <w:rPr>
                <w:rFonts w:ascii="Times New Roman" w:eastAsia="Times New Roman" w:hAnsi="Times New Roman" w:cs="Times New Roman"/>
                <w:sz w:val="24"/>
                <w:szCs w:val="24"/>
              </w:rPr>
            </w:pPr>
          </w:p>
          <w:p w14:paraId="4E6EA4EC" w14:textId="77777777" w:rsidR="0045379B" w:rsidRDefault="0045379B">
            <w:pPr>
              <w:rPr>
                <w:rFonts w:ascii="Times New Roman" w:eastAsia="Times New Roman" w:hAnsi="Times New Roman" w:cs="Times New Roman"/>
                <w:sz w:val="24"/>
                <w:szCs w:val="24"/>
              </w:rPr>
            </w:pPr>
          </w:p>
        </w:tc>
        <w:tc>
          <w:tcPr>
            <w:tcW w:w="3780" w:type="dxa"/>
          </w:tcPr>
          <w:p w14:paraId="05B9D804" w14:textId="77777777" w:rsidR="0045379B" w:rsidRDefault="0045379B">
            <w:pPr>
              <w:rPr>
                <w:rFonts w:ascii="Times New Roman" w:eastAsia="Times New Roman" w:hAnsi="Times New Roman" w:cs="Times New Roman"/>
                <w:sz w:val="24"/>
                <w:szCs w:val="24"/>
              </w:rPr>
            </w:pPr>
          </w:p>
        </w:tc>
        <w:tc>
          <w:tcPr>
            <w:tcW w:w="3330" w:type="dxa"/>
          </w:tcPr>
          <w:p w14:paraId="45A0C29B" w14:textId="77777777" w:rsidR="0045379B" w:rsidRDefault="0045379B">
            <w:pPr>
              <w:rPr>
                <w:rFonts w:ascii="Times New Roman" w:eastAsia="Times New Roman" w:hAnsi="Times New Roman" w:cs="Times New Roman"/>
                <w:sz w:val="24"/>
                <w:szCs w:val="24"/>
              </w:rPr>
            </w:pPr>
          </w:p>
        </w:tc>
      </w:tr>
      <w:tr w:rsidR="0045379B" w14:paraId="3A0E4D0E" w14:textId="77777777" w:rsidTr="00AC0C20">
        <w:trPr>
          <w:trHeight w:val="1061"/>
        </w:trPr>
        <w:tc>
          <w:tcPr>
            <w:tcW w:w="3381" w:type="dxa"/>
          </w:tcPr>
          <w:p w14:paraId="0B4A0695" w14:textId="77777777" w:rsidR="00445983" w:rsidRDefault="00445983" w:rsidP="00445983">
            <w:pPr>
              <w:widowControl/>
              <w:pBdr>
                <w:top w:val="nil"/>
                <w:left w:val="nil"/>
                <w:bottom w:val="nil"/>
                <w:right w:val="nil"/>
                <w:between w:val="nil"/>
              </w:pBdr>
              <w:ind w:left="360"/>
              <w:rPr>
                <w:color w:val="000000"/>
              </w:rPr>
            </w:pPr>
            <w:r>
              <w:rPr>
                <w:noProof/>
              </w:rPr>
              <w:drawing>
                <wp:anchor distT="0" distB="0" distL="0" distR="0" simplePos="0" relativeHeight="251662336" behindDoc="1" locked="0" layoutInCell="1" hidden="0" allowOverlap="1" wp14:anchorId="31EB450C" wp14:editId="6162A014">
                  <wp:simplePos x="0" y="0"/>
                  <wp:positionH relativeFrom="column">
                    <wp:posOffset>-46427</wp:posOffset>
                  </wp:positionH>
                  <wp:positionV relativeFrom="page">
                    <wp:posOffset>83185</wp:posOffset>
                  </wp:positionV>
                  <wp:extent cx="559435" cy="559435"/>
                  <wp:effectExtent l="0" t="0" r="0" b="0"/>
                  <wp:wrapNone/>
                  <wp:docPr id="14" name="image1.png" descr="community icon | Network icon, Poster design, Art projects"/>
                  <wp:cNvGraphicFramePr/>
                  <a:graphic xmlns:a="http://schemas.openxmlformats.org/drawingml/2006/main">
                    <a:graphicData uri="http://schemas.openxmlformats.org/drawingml/2006/picture">
                      <pic:pic xmlns:pic="http://schemas.openxmlformats.org/drawingml/2006/picture">
                        <pic:nvPicPr>
                          <pic:cNvPr id="0" name="image1.png" descr="community icon | Network icon, Poster design, Art projects"/>
                          <pic:cNvPicPr preferRelativeResize="0"/>
                        </pic:nvPicPr>
                        <pic:blipFill>
                          <a:blip r:embed="rId16"/>
                          <a:srcRect/>
                          <a:stretch>
                            <a:fillRect/>
                          </a:stretch>
                        </pic:blipFill>
                        <pic:spPr>
                          <a:xfrm>
                            <a:off x="0" y="0"/>
                            <a:ext cx="559435" cy="559435"/>
                          </a:xfrm>
                          <a:prstGeom prst="rect">
                            <a:avLst/>
                          </a:prstGeom>
                          <a:ln/>
                        </pic:spPr>
                      </pic:pic>
                    </a:graphicData>
                  </a:graphic>
                </wp:anchor>
              </w:drawing>
            </w:r>
            <w:r>
              <w:rPr>
                <w:color w:val="000000"/>
              </w:rPr>
              <w:t xml:space="preserve">       </w:t>
            </w:r>
          </w:p>
          <w:p w14:paraId="6B7E0F21" w14:textId="19D86D73" w:rsidR="0045379B" w:rsidRDefault="000F169C" w:rsidP="001A0E81">
            <w:pPr>
              <w:widowControl/>
              <w:pBdr>
                <w:top w:val="nil"/>
                <w:left w:val="nil"/>
                <w:bottom w:val="nil"/>
                <w:right w:val="nil"/>
                <w:between w:val="nil"/>
              </w:pBdr>
              <w:ind w:left="1601"/>
              <w:rPr>
                <w:color w:val="000000"/>
              </w:rPr>
            </w:pPr>
            <w:r>
              <w:rPr>
                <w:color w:val="000000"/>
              </w:rPr>
              <w:t>Cultural adjustment</w:t>
            </w:r>
          </w:p>
        </w:tc>
        <w:tc>
          <w:tcPr>
            <w:tcW w:w="3904" w:type="dxa"/>
          </w:tcPr>
          <w:p w14:paraId="5E174DF6" w14:textId="77777777" w:rsidR="0045379B" w:rsidRDefault="0045379B">
            <w:pPr>
              <w:rPr>
                <w:rFonts w:ascii="Times New Roman" w:eastAsia="Times New Roman" w:hAnsi="Times New Roman" w:cs="Times New Roman"/>
                <w:sz w:val="24"/>
                <w:szCs w:val="24"/>
              </w:rPr>
            </w:pPr>
          </w:p>
          <w:p w14:paraId="3F16C2A4" w14:textId="77777777" w:rsidR="0045379B" w:rsidRDefault="0045379B">
            <w:pPr>
              <w:rPr>
                <w:rFonts w:ascii="Times New Roman" w:eastAsia="Times New Roman" w:hAnsi="Times New Roman" w:cs="Times New Roman"/>
                <w:sz w:val="24"/>
                <w:szCs w:val="24"/>
              </w:rPr>
            </w:pPr>
          </w:p>
          <w:p w14:paraId="6735D31C" w14:textId="77777777" w:rsidR="0045379B" w:rsidRDefault="0045379B">
            <w:pPr>
              <w:rPr>
                <w:rFonts w:ascii="Times New Roman" w:eastAsia="Times New Roman" w:hAnsi="Times New Roman" w:cs="Times New Roman"/>
                <w:sz w:val="24"/>
                <w:szCs w:val="24"/>
              </w:rPr>
            </w:pPr>
          </w:p>
          <w:p w14:paraId="16F0C898" w14:textId="77777777" w:rsidR="0045379B" w:rsidRDefault="0045379B">
            <w:pPr>
              <w:rPr>
                <w:rFonts w:ascii="Times New Roman" w:eastAsia="Times New Roman" w:hAnsi="Times New Roman" w:cs="Times New Roman"/>
                <w:sz w:val="24"/>
                <w:szCs w:val="24"/>
              </w:rPr>
            </w:pPr>
          </w:p>
        </w:tc>
        <w:tc>
          <w:tcPr>
            <w:tcW w:w="3780" w:type="dxa"/>
          </w:tcPr>
          <w:p w14:paraId="2E4C2684" w14:textId="77777777" w:rsidR="0045379B" w:rsidRDefault="0045379B">
            <w:pPr>
              <w:rPr>
                <w:rFonts w:ascii="Times New Roman" w:eastAsia="Times New Roman" w:hAnsi="Times New Roman" w:cs="Times New Roman"/>
                <w:sz w:val="24"/>
                <w:szCs w:val="24"/>
              </w:rPr>
            </w:pPr>
          </w:p>
        </w:tc>
        <w:tc>
          <w:tcPr>
            <w:tcW w:w="3330" w:type="dxa"/>
          </w:tcPr>
          <w:p w14:paraId="3A6E71BE" w14:textId="77777777" w:rsidR="0045379B" w:rsidRDefault="0045379B">
            <w:pPr>
              <w:rPr>
                <w:rFonts w:ascii="Times New Roman" w:eastAsia="Times New Roman" w:hAnsi="Times New Roman" w:cs="Times New Roman"/>
                <w:sz w:val="24"/>
                <w:szCs w:val="24"/>
              </w:rPr>
            </w:pPr>
          </w:p>
        </w:tc>
      </w:tr>
      <w:tr w:rsidR="0045379B" w14:paraId="340080EC" w14:textId="77777777">
        <w:tc>
          <w:tcPr>
            <w:tcW w:w="3381" w:type="dxa"/>
          </w:tcPr>
          <w:p w14:paraId="3F97B939" w14:textId="77777777" w:rsidR="001A0E81" w:rsidRDefault="007A4A0A" w:rsidP="007A4A0A">
            <w:pPr>
              <w:widowControl/>
              <w:pBdr>
                <w:top w:val="nil"/>
                <w:left w:val="nil"/>
                <w:bottom w:val="nil"/>
                <w:right w:val="nil"/>
                <w:between w:val="nil"/>
              </w:pBdr>
              <w:rPr>
                <w:color w:val="000000"/>
              </w:rPr>
            </w:pPr>
            <w:r>
              <w:rPr>
                <w:noProof/>
              </w:rPr>
              <w:drawing>
                <wp:anchor distT="0" distB="0" distL="0" distR="0" simplePos="0" relativeHeight="251667456" behindDoc="1" locked="0" layoutInCell="1" hidden="0" allowOverlap="1" wp14:anchorId="28A80F0E" wp14:editId="2C8CDA93">
                  <wp:simplePos x="0" y="0"/>
                  <wp:positionH relativeFrom="column">
                    <wp:posOffset>-53467</wp:posOffset>
                  </wp:positionH>
                  <wp:positionV relativeFrom="page">
                    <wp:posOffset>85979</wp:posOffset>
                  </wp:positionV>
                  <wp:extent cx="563245" cy="563245"/>
                  <wp:effectExtent l="0" t="0" r="8255" b="8255"/>
                  <wp:wrapNone/>
                  <wp:docPr id="1" name="image5.png"/>
                  <wp:cNvGraphicFramePr/>
                  <a:graphic xmlns:a="http://schemas.openxmlformats.org/drawingml/2006/main">
                    <a:graphicData uri="http://schemas.openxmlformats.org/drawingml/2006/picture">
                      <pic:pic xmlns:pic="http://schemas.openxmlformats.org/drawingml/2006/picture">
                        <pic:nvPicPr>
                          <pic:cNvPr id="1" name="image5.png"/>
                          <pic:cNvPicPr preferRelativeResize="0"/>
                        </pic:nvPicPr>
                        <pic:blipFill>
                          <a:blip r:embed="rId17">
                            <a:extLst>
                              <a:ext uri="{28A0092B-C50C-407E-A947-70E740481C1C}">
                                <a14:useLocalDpi xmlns:a14="http://schemas.microsoft.com/office/drawing/2010/main" val="0"/>
                              </a:ext>
                            </a:extLst>
                          </a:blip>
                          <a:stretch>
                            <a:fillRect/>
                          </a:stretch>
                        </pic:blipFill>
                        <pic:spPr>
                          <a:xfrm>
                            <a:off x="0" y="0"/>
                            <a:ext cx="563245" cy="563245"/>
                          </a:xfrm>
                          <a:prstGeom prst="rect">
                            <a:avLst/>
                          </a:prstGeom>
                          <a:ln/>
                        </pic:spPr>
                      </pic:pic>
                    </a:graphicData>
                  </a:graphic>
                </wp:anchor>
              </w:drawing>
            </w:r>
            <w:r w:rsidR="001A0E81">
              <w:rPr>
                <w:color w:val="000000"/>
              </w:rPr>
              <w:t xml:space="preserve">                          </w:t>
            </w:r>
          </w:p>
          <w:p w14:paraId="47AFB6A0" w14:textId="77777777" w:rsidR="001A0E81" w:rsidRDefault="001A0E81" w:rsidP="001A0E81">
            <w:pPr>
              <w:widowControl/>
              <w:pBdr>
                <w:top w:val="nil"/>
                <w:left w:val="nil"/>
                <w:bottom w:val="nil"/>
                <w:right w:val="nil"/>
                <w:between w:val="nil"/>
              </w:pBdr>
              <w:ind w:left="1601"/>
              <w:rPr>
                <w:color w:val="000000"/>
              </w:rPr>
            </w:pPr>
            <w:r>
              <w:rPr>
                <w:color w:val="000000"/>
              </w:rPr>
              <w:t xml:space="preserve"> </w:t>
            </w:r>
          </w:p>
          <w:p w14:paraId="3AFE282A" w14:textId="4B8EFDE9" w:rsidR="00615B1A" w:rsidRDefault="000F169C" w:rsidP="001A0E81">
            <w:pPr>
              <w:widowControl/>
              <w:pBdr>
                <w:top w:val="nil"/>
                <w:left w:val="nil"/>
                <w:bottom w:val="nil"/>
                <w:right w:val="nil"/>
                <w:between w:val="nil"/>
              </w:pBdr>
              <w:ind w:left="1601"/>
              <w:rPr>
                <w:color w:val="000000"/>
              </w:rPr>
            </w:pPr>
            <w:r>
              <w:rPr>
                <w:color w:val="000000"/>
              </w:rPr>
              <w:t>Jobs</w:t>
            </w:r>
            <w:r w:rsidR="001A0E81">
              <w:rPr>
                <w:color w:val="000000"/>
              </w:rPr>
              <w:t xml:space="preserve"> </w:t>
            </w:r>
            <w:r>
              <w:rPr>
                <w:color w:val="000000"/>
              </w:rPr>
              <w:t>and finance</w:t>
            </w:r>
          </w:p>
          <w:p w14:paraId="51AEF36B" w14:textId="2DF30A73" w:rsidR="0045379B" w:rsidRDefault="0045379B" w:rsidP="00615B1A">
            <w:pPr>
              <w:widowControl/>
              <w:pBdr>
                <w:top w:val="nil"/>
                <w:left w:val="nil"/>
                <w:bottom w:val="nil"/>
                <w:right w:val="nil"/>
                <w:between w:val="nil"/>
              </w:pBdr>
              <w:rPr>
                <w:color w:val="000000"/>
              </w:rPr>
            </w:pPr>
          </w:p>
        </w:tc>
        <w:tc>
          <w:tcPr>
            <w:tcW w:w="3904" w:type="dxa"/>
          </w:tcPr>
          <w:p w14:paraId="3FBD27D6" w14:textId="0C80FC5C" w:rsidR="0045379B" w:rsidRDefault="0045379B">
            <w:pPr>
              <w:rPr>
                <w:rFonts w:ascii="Times New Roman" w:eastAsia="Times New Roman" w:hAnsi="Times New Roman" w:cs="Times New Roman"/>
                <w:sz w:val="24"/>
                <w:szCs w:val="24"/>
              </w:rPr>
            </w:pPr>
          </w:p>
          <w:p w14:paraId="56AE2005" w14:textId="77777777" w:rsidR="0045379B" w:rsidRDefault="0045379B">
            <w:pPr>
              <w:rPr>
                <w:rFonts w:ascii="Times New Roman" w:eastAsia="Times New Roman" w:hAnsi="Times New Roman" w:cs="Times New Roman"/>
                <w:sz w:val="24"/>
                <w:szCs w:val="24"/>
              </w:rPr>
            </w:pPr>
          </w:p>
          <w:p w14:paraId="710F5381" w14:textId="77777777" w:rsidR="0045379B" w:rsidRDefault="0045379B">
            <w:pPr>
              <w:rPr>
                <w:rFonts w:ascii="Times New Roman" w:eastAsia="Times New Roman" w:hAnsi="Times New Roman" w:cs="Times New Roman"/>
                <w:sz w:val="24"/>
                <w:szCs w:val="24"/>
              </w:rPr>
            </w:pPr>
          </w:p>
          <w:p w14:paraId="74036715" w14:textId="77777777" w:rsidR="0045379B" w:rsidRDefault="0045379B">
            <w:pPr>
              <w:rPr>
                <w:rFonts w:ascii="Times New Roman" w:eastAsia="Times New Roman" w:hAnsi="Times New Roman" w:cs="Times New Roman"/>
                <w:sz w:val="24"/>
                <w:szCs w:val="24"/>
              </w:rPr>
            </w:pPr>
          </w:p>
        </w:tc>
        <w:tc>
          <w:tcPr>
            <w:tcW w:w="3780" w:type="dxa"/>
          </w:tcPr>
          <w:p w14:paraId="41968E22" w14:textId="77777777" w:rsidR="0045379B" w:rsidRDefault="0045379B">
            <w:pPr>
              <w:rPr>
                <w:rFonts w:ascii="Times New Roman" w:eastAsia="Times New Roman" w:hAnsi="Times New Roman" w:cs="Times New Roman"/>
                <w:sz w:val="24"/>
                <w:szCs w:val="24"/>
              </w:rPr>
            </w:pPr>
          </w:p>
        </w:tc>
        <w:tc>
          <w:tcPr>
            <w:tcW w:w="3330" w:type="dxa"/>
          </w:tcPr>
          <w:p w14:paraId="47D791C8" w14:textId="77777777" w:rsidR="0045379B" w:rsidRDefault="0045379B">
            <w:pPr>
              <w:rPr>
                <w:rFonts w:ascii="Times New Roman" w:eastAsia="Times New Roman" w:hAnsi="Times New Roman" w:cs="Times New Roman"/>
                <w:sz w:val="24"/>
                <w:szCs w:val="24"/>
              </w:rPr>
            </w:pPr>
          </w:p>
        </w:tc>
      </w:tr>
      <w:tr w:rsidR="0045379B" w14:paraId="3AFBEE95" w14:textId="77777777">
        <w:tc>
          <w:tcPr>
            <w:tcW w:w="3381" w:type="dxa"/>
          </w:tcPr>
          <w:p w14:paraId="125E9A5B" w14:textId="50416BA2" w:rsidR="0045379B" w:rsidRDefault="000F169C">
            <w:pPr>
              <w:widowControl/>
              <w:pBdr>
                <w:top w:val="nil"/>
                <w:left w:val="nil"/>
                <w:bottom w:val="nil"/>
                <w:right w:val="nil"/>
                <w:between w:val="nil"/>
              </w:pBdr>
              <w:rPr>
                <w:color w:val="000000"/>
              </w:rPr>
            </w:pPr>
            <w:r>
              <w:rPr>
                <w:color w:val="000000"/>
              </w:rPr>
              <w:lastRenderedPageBreak/>
              <w:t xml:space="preserve">How much time are you willing to devote to this type of work (hours per week + months)? – </w:t>
            </w:r>
            <w:r>
              <w:rPr>
                <w:i/>
                <w:color w:val="000000"/>
              </w:rPr>
              <w:t xml:space="preserve">recognizing that collectively </w:t>
            </w:r>
            <w:r>
              <w:rPr>
                <w:i/>
              </w:rPr>
              <w:t xml:space="preserve">several hours are </w:t>
            </w:r>
            <w:r>
              <w:rPr>
                <w:i/>
                <w:color w:val="000000"/>
              </w:rPr>
              <w:t xml:space="preserve">expected over 9 months, with the first 3 months after being matched </w:t>
            </w:r>
            <w:r>
              <w:rPr>
                <w:i/>
              </w:rPr>
              <w:t>being the most intensive and gradually reducing with time</w:t>
            </w:r>
          </w:p>
          <w:p w14:paraId="52544683" w14:textId="77777777" w:rsidR="0045379B" w:rsidRDefault="0045379B">
            <w:pPr>
              <w:widowControl/>
              <w:pBdr>
                <w:top w:val="nil"/>
                <w:left w:val="nil"/>
                <w:bottom w:val="nil"/>
                <w:right w:val="nil"/>
                <w:between w:val="nil"/>
              </w:pBdr>
              <w:rPr>
                <w:color w:val="000000"/>
              </w:rPr>
            </w:pPr>
          </w:p>
        </w:tc>
        <w:tc>
          <w:tcPr>
            <w:tcW w:w="3904" w:type="dxa"/>
          </w:tcPr>
          <w:p w14:paraId="0621E4F0" w14:textId="77777777" w:rsidR="0045379B" w:rsidRDefault="0045379B">
            <w:pPr>
              <w:rPr>
                <w:rFonts w:ascii="Times New Roman" w:eastAsia="Times New Roman" w:hAnsi="Times New Roman" w:cs="Times New Roman"/>
                <w:sz w:val="24"/>
                <w:szCs w:val="24"/>
              </w:rPr>
            </w:pPr>
          </w:p>
        </w:tc>
        <w:tc>
          <w:tcPr>
            <w:tcW w:w="3780" w:type="dxa"/>
          </w:tcPr>
          <w:p w14:paraId="5D587A64" w14:textId="77777777" w:rsidR="0045379B" w:rsidRDefault="0045379B">
            <w:pPr>
              <w:rPr>
                <w:rFonts w:ascii="Times New Roman" w:eastAsia="Times New Roman" w:hAnsi="Times New Roman" w:cs="Times New Roman"/>
                <w:sz w:val="24"/>
                <w:szCs w:val="24"/>
              </w:rPr>
            </w:pPr>
          </w:p>
        </w:tc>
        <w:tc>
          <w:tcPr>
            <w:tcW w:w="3330" w:type="dxa"/>
          </w:tcPr>
          <w:p w14:paraId="265C38CE" w14:textId="77777777" w:rsidR="0045379B" w:rsidRDefault="0045379B">
            <w:pPr>
              <w:rPr>
                <w:rFonts w:ascii="Times New Roman" w:eastAsia="Times New Roman" w:hAnsi="Times New Roman" w:cs="Times New Roman"/>
                <w:sz w:val="24"/>
                <w:szCs w:val="24"/>
              </w:rPr>
            </w:pPr>
          </w:p>
        </w:tc>
      </w:tr>
      <w:tr w:rsidR="0045379B" w14:paraId="06955345" w14:textId="77777777">
        <w:tc>
          <w:tcPr>
            <w:tcW w:w="3381" w:type="dxa"/>
          </w:tcPr>
          <w:p w14:paraId="6DFCA95C" w14:textId="77777777" w:rsidR="0045379B" w:rsidRDefault="000F169C">
            <w:pPr>
              <w:widowControl/>
              <w:pBdr>
                <w:top w:val="nil"/>
                <w:left w:val="nil"/>
                <w:bottom w:val="nil"/>
                <w:right w:val="nil"/>
                <w:between w:val="nil"/>
              </w:pBdr>
              <w:rPr>
                <w:color w:val="000000"/>
              </w:rPr>
            </w:pPr>
            <w:r>
              <w:rPr>
                <w:color w:val="000000"/>
              </w:rPr>
              <w:t>Do you expect to have enough committed volunteers to sub-divide and create multiple Teams who can sponsor more than one family in the same period?</w:t>
            </w:r>
          </w:p>
          <w:p w14:paraId="10FA2975" w14:textId="77777777" w:rsidR="0045379B" w:rsidRDefault="0045379B">
            <w:pPr>
              <w:widowControl/>
              <w:pBdr>
                <w:top w:val="nil"/>
                <w:left w:val="nil"/>
                <w:bottom w:val="nil"/>
                <w:right w:val="nil"/>
                <w:between w:val="nil"/>
              </w:pBdr>
            </w:pPr>
          </w:p>
        </w:tc>
        <w:tc>
          <w:tcPr>
            <w:tcW w:w="3904" w:type="dxa"/>
          </w:tcPr>
          <w:p w14:paraId="68152ADE" w14:textId="77777777" w:rsidR="0045379B" w:rsidRDefault="0045379B">
            <w:pPr>
              <w:rPr>
                <w:rFonts w:ascii="Times New Roman" w:eastAsia="Times New Roman" w:hAnsi="Times New Roman" w:cs="Times New Roman"/>
                <w:sz w:val="24"/>
                <w:szCs w:val="24"/>
              </w:rPr>
            </w:pPr>
          </w:p>
        </w:tc>
        <w:tc>
          <w:tcPr>
            <w:tcW w:w="3780" w:type="dxa"/>
          </w:tcPr>
          <w:p w14:paraId="0F1A7DCA" w14:textId="77777777" w:rsidR="0045379B" w:rsidRDefault="0045379B">
            <w:pPr>
              <w:rPr>
                <w:rFonts w:ascii="Times New Roman" w:eastAsia="Times New Roman" w:hAnsi="Times New Roman" w:cs="Times New Roman"/>
                <w:sz w:val="24"/>
                <w:szCs w:val="24"/>
              </w:rPr>
            </w:pPr>
          </w:p>
        </w:tc>
        <w:tc>
          <w:tcPr>
            <w:tcW w:w="3330" w:type="dxa"/>
          </w:tcPr>
          <w:p w14:paraId="06585A85" w14:textId="77777777" w:rsidR="0045379B" w:rsidRDefault="0045379B">
            <w:pPr>
              <w:rPr>
                <w:rFonts w:ascii="Times New Roman" w:eastAsia="Times New Roman" w:hAnsi="Times New Roman" w:cs="Times New Roman"/>
                <w:sz w:val="24"/>
                <w:szCs w:val="24"/>
              </w:rPr>
            </w:pPr>
          </w:p>
        </w:tc>
      </w:tr>
      <w:tr w:rsidR="0045379B" w14:paraId="1362E5FE" w14:textId="77777777">
        <w:tc>
          <w:tcPr>
            <w:tcW w:w="3381" w:type="dxa"/>
          </w:tcPr>
          <w:p w14:paraId="29A84553" w14:textId="77777777" w:rsidR="0045379B" w:rsidRDefault="000F169C">
            <w:pPr>
              <w:widowControl/>
              <w:pBdr>
                <w:top w:val="nil"/>
                <w:left w:val="nil"/>
                <w:bottom w:val="nil"/>
                <w:right w:val="nil"/>
                <w:between w:val="nil"/>
              </w:pBdr>
              <w:rPr>
                <w:i/>
                <w:color w:val="000000"/>
              </w:rPr>
            </w:pPr>
            <w:r>
              <w:rPr>
                <w:color w:val="000000"/>
              </w:rPr>
              <w:t xml:space="preserve">How many families (sequentially) do you expect your group might be able to take on? – </w:t>
            </w:r>
            <w:r>
              <w:rPr>
                <w:i/>
                <w:color w:val="000000"/>
              </w:rPr>
              <w:t xml:space="preserve">recognizing each family is a </w:t>
            </w:r>
            <w:proofErr w:type="gramStart"/>
            <w:r>
              <w:rPr>
                <w:i/>
              </w:rPr>
              <w:t xml:space="preserve">9 </w:t>
            </w:r>
            <w:r>
              <w:rPr>
                <w:i/>
                <w:color w:val="000000"/>
              </w:rPr>
              <w:t>month</w:t>
            </w:r>
            <w:proofErr w:type="gramEnd"/>
            <w:r>
              <w:rPr>
                <w:i/>
                <w:color w:val="000000"/>
              </w:rPr>
              <w:t xml:space="preserve"> commitment post-arrival </w:t>
            </w:r>
          </w:p>
          <w:p w14:paraId="37785107" w14:textId="77777777" w:rsidR="0045379B" w:rsidRDefault="0045379B">
            <w:pPr>
              <w:widowControl/>
              <w:pBdr>
                <w:top w:val="nil"/>
                <w:left w:val="nil"/>
                <w:bottom w:val="nil"/>
                <w:right w:val="nil"/>
                <w:between w:val="nil"/>
              </w:pBdr>
              <w:rPr>
                <w:color w:val="000000"/>
              </w:rPr>
            </w:pPr>
          </w:p>
        </w:tc>
        <w:tc>
          <w:tcPr>
            <w:tcW w:w="3904" w:type="dxa"/>
          </w:tcPr>
          <w:p w14:paraId="1DC94526" w14:textId="77777777" w:rsidR="0045379B" w:rsidRDefault="0045379B">
            <w:pPr>
              <w:rPr>
                <w:rFonts w:ascii="Times New Roman" w:eastAsia="Times New Roman" w:hAnsi="Times New Roman" w:cs="Times New Roman"/>
                <w:sz w:val="24"/>
                <w:szCs w:val="24"/>
              </w:rPr>
            </w:pPr>
          </w:p>
        </w:tc>
        <w:tc>
          <w:tcPr>
            <w:tcW w:w="3780" w:type="dxa"/>
          </w:tcPr>
          <w:p w14:paraId="4D6E80D8" w14:textId="77777777" w:rsidR="0045379B" w:rsidRDefault="0045379B">
            <w:pPr>
              <w:rPr>
                <w:rFonts w:ascii="Times New Roman" w:eastAsia="Times New Roman" w:hAnsi="Times New Roman" w:cs="Times New Roman"/>
                <w:sz w:val="24"/>
                <w:szCs w:val="24"/>
              </w:rPr>
            </w:pPr>
          </w:p>
        </w:tc>
        <w:tc>
          <w:tcPr>
            <w:tcW w:w="3330" w:type="dxa"/>
          </w:tcPr>
          <w:p w14:paraId="2351C798" w14:textId="77777777" w:rsidR="0045379B" w:rsidRDefault="0045379B">
            <w:pPr>
              <w:rPr>
                <w:rFonts w:ascii="Times New Roman" w:eastAsia="Times New Roman" w:hAnsi="Times New Roman" w:cs="Times New Roman"/>
                <w:sz w:val="24"/>
                <w:szCs w:val="24"/>
              </w:rPr>
            </w:pPr>
          </w:p>
        </w:tc>
      </w:tr>
      <w:tr w:rsidR="0045379B" w14:paraId="16827934" w14:textId="77777777">
        <w:tc>
          <w:tcPr>
            <w:tcW w:w="3381" w:type="dxa"/>
          </w:tcPr>
          <w:p w14:paraId="541DF798" w14:textId="77777777" w:rsidR="0045379B" w:rsidRDefault="000F169C">
            <w:pPr>
              <w:widowControl/>
              <w:pBdr>
                <w:top w:val="nil"/>
                <w:left w:val="nil"/>
                <w:bottom w:val="nil"/>
                <w:right w:val="nil"/>
                <w:between w:val="nil"/>
              </w:pBdr>
              <w:rPr>
                <w:color w:val="000000"/>
              </w:rPr>
            </w:pPr>
            <w:r>
              <w:rPr>
                <w:color w:val="000000"/>
              </w:rPr>
              <w:t>If open to being matched repeatedly, how much of a break would you need in between?</w:t>
            </w:r>
          </w:p>
          <w:p w14:paraId="1CB07683" w14:textId="77777777" w:rsidR="0045379B" w:rsidRDefault="0045379B">
            <w:pPr>
              <w:widowControl/>
              <w:pBdr>
                <w:top w:val="nil"/>
                <w:left w:val="nil"/>
                <w:bottom w:val="nil"/>
                <w:right w:val="nil"/>
                <w:between w:val="nil"/>
              </w:pBdr>
              <w:rPr>
                <w:color w:val="000000"/>
              </w:rPr>
            </w:pPr>
          </w:p>
        </w:tc>
        <w:tc>
          <w:tcPr>
            <w:tcW w:w="3904" w:type="dxa"/>
          </w:tcPr>
          <w:p w14:paraId="38BF2F78" w14:textId="77777777" w:rsidR="0045379B" w:rsidRDefault="0045379B">
            <w:pPr>
              <w:rPr>
                <w:rFonts w:ascii="Times New Roman" w:eastAsia="Times New Roman" w:hAnsi="Times New Roman" w:cs="Times New Roman"/>
                <w:sz w:val="24"/>
                <w:szCs w:val="24"/>
              </w:rPr>
            </w:pPr>
          </w:p>
        </w:tc>
        <w:tc>
          <w:tcPr>
            <w:tcW w:w="3780" w:type="dxa"/>
          </w:tcPr>
          <w:p w14:paraId="198CEB0F" w14:textId="77777777" w:rsidR="0045379B" w:rsidRDefault="0045379B">
            <w:pPr>
              <w:rPr>
                <w:rFonts w:ascii="Times New Roman" w:eastAsia="Times New Roman" w:hAnsi="Times New Roman" w:cs="Times New Roman"/>
                <w:sz w:val="24"/>
                <w:szCs w:val="24"/>
              </w:rPr>
            </w:pPr>
          </w:p>
        </w:tc>
        <w:tc>
          <w:tcPr>
            <w:tcW w:w="3330" w:type="dxa"/>
          </w:tcPr>
          <w:p w14:paraId="4E225778" w14:textId="77777777" w:rsidR="0045379B" w:rsidRDefault="0045379B">
            <w:pPr>
              <w:rPr>
                <w:rFonts w:ascii="Times New Roman" w:eastAsia="Times New Roman" w:hAnsi="Times New Roman" w:cs="Times New Roman"/>
                <w:sz w:val="24"/>
                <w:szCs w:val="24"/>
              </w:rPr>
            </w:pPr>
          </w:p>
        </w:tc>
      </w:tr>
      <w:tr w:rsidR="0045379B" w14:paraId="43402C3C" w14:textId="77777777">
        <w:tc>
          <w:tcPr>
            <w:tcW w:w="14395" w:type="dxa"/>
            <w:gridSpan w:val="4"/>
          </w:tcPr>
          <w:p w14:paraId="267074DE" w14:textId="660149B9" w:rsidR="0045379B" w:rsidRPr="00C32526" w:rsidRDefault="000F169C">
            <w:pPr>
              <w:rPr>
                <w:rFonts w:ascii="Times New Roman" w:eastAsia="Times New Roman" w:hAnsi="Times New Roman" w:cs="Times New Roman"/>
                <w:color w:val="036E73"/>
                <w:sz w:val="24"/>
                <w:szCs w:val="24"/>
              </w:rPr>
            </w:pPr>
            <w:r w:rsidRPr="00C32526">
              <w:rPr>
                <w:b/>
                <w:color w:val="036E73"/>
                <w:sz w:val="24"/>
                <w:szCs w:val="24"/>
              </w:rPr>
              <w:t xml:space="preserve">Responsibility #4: Collaborate with </w:t>
            </w:r>
            <w:r w:rsidR="007A0A16">
              <w:rPr>
                <w:b/>
                <w:color w:val="036E73"/>
                <w:sz w:val="24"/>
                <w:szCs w:val="24"/>
              </w:rPr>
              <w:t>AAA</w:t>
            </w:r>
            <w:r w:rsidRPr="00C32526">
              <w:rPr>
                <w:b/>
                <w:color w:val="036E73"/>
                <w:sz w:val="24"/>
                <w:szCs w:val="24"/>
              </w:rPr>
              <w:t>’s staff to document and report on progress</w:t>
            </w:r>
          </w:p>
        </w:tc>
      </w:tr>
      <w:tr w:rsidR="0045379B" w14:paraId="4EFD28A7" w14:textId="77777777">
        <w:tc>
          <w:tcPr>
            <w:tcW w:w="3381" w:type="dxa"/>
          </w:tcPr>
          <w:p w14:paraId="0FEDCD7F" w14:textId="308C2A8C" w:rsidR="0045379B" w:rsidRDefault="000F169C">
            <w:pPr>
              <w:widowControl/>
              <w:pBdr>
                <w:top w:val="nil"/>
                <w:left w:val="nil"/>
                <w:bottom w:val="nil"/>
                <w:right w:val="nil"/>
                <w:between w:val="nil"/>
              </w:pBdr>
              <w:rPr>
                <w:color w:val="000000"/>
              </w:rPr>
            </w:pPr>
            <w:r>
              <w:rPr>
                <w:color w:val="000000"/>
              </w:rPr>
              <w:t xml:space="preserve">Who will be the leader of the </w:t>
            </w:r>
            <w:r>
              <w:t>t</w:t>
            </w:r>
            <w:r>
              <w:rPr>
                <w:color w:val="000000"/>
              </w:rPr>
              <w:t xml:space="preserve">eam and serve as the primary liaison with </w:t>
            </w:r>
            <w:r w:rsidR="007A0A16">
              <w:rPr>
                <w:color w:val="000000"/>
              </w:rPr>
              <w:t>AAA</w:t>
            </w:r>
            <w:r>
              <w:rPr>
                <w:color w:val="000000"/>
              </w:rPr>
              <w:t>?</w:t>
            </w:r>
          </w:p>
          <w:p w14:paraId="30F1307E" w14:textId="77777777" w:rsidR="0045379B" w:rsidRDefault="0045379B">
            <w:pPr>
              <w:widowControl/>
              <w:pBdr>
                <w:top w:val="nil"/>
                <w:left w:val="nil"/>
                <w:bottom w:val="nil"/>
                <w:right w:val="nil"/>
                <w:between w:val="nil"/>
              </w:pBdr>
              <w:rPr>
                <w:b/>
                <w:color w:val="005440"/>
                <w:sz w:val="24"/>
                <w:szCs w:val="24"/>
              </w:rPr>
            </w:pPr>
          </w:p>
        </w:tc>
        <w:tc>
          <w:tcPr>
            <w:tcW w:w="3904" w:type="dxa"/>
          </w:tcPr>
          <w:p w14:paraId="2FDE23D2" w14:textId="77777777" w:rsidR="0045379B" w:rsidRDefault="0045379B">
            <w:pPr>
              <w:rPr>
                <w:rFonts w:ascii="Times New Roman" w:eastAsia="Times New Roman" w:hAnsi="Times New Roman" w:cs="Times New Roman"/>
                <w:sz w:val="24"/>
                <w:szCs w:val="24"/>
              </w:rPr>
            </w:pPr>
          </w:p>
        </w:tc>
        <w:tc>
          <w:tcPr>
            <w:tcW w:w="3780" w:type="dxa"/>
          </w:tcPr>
          <w:p w14:paraId="78110527" w14:textId="77777777" w:rsidR="0045379B" w:rsidRDefault="0045379B">
            <w:pPr>
              <w:rPr>
                <w:rFonts w:ascii="Times New Roman" w:eastAsia="Times New Roman" w:hAnsi="Times New Roman" w:cs="Times New Roman"/>
                <w:sz w:val="24"/>
                <w:szCs w:val="24"/>
              </w:rPr>
            </w:pPr>
          </w:p>
        </w:tc>
        <w:tc>
          <w:tcPr>
            <w:tcW w:w="3330" w:type="dxa"/>
          </w:tcPr>
          <w:p w14:paraId="3FFFAF84" w14:textId="77777777" w:rsidR="0045379B" w:rsidRDefault="0045379B">
            <w:pPr>
              <w:rPr>
                <w:rFonts w:ascii="Times New Roman" w:eastAsia="Times New Roman" w:hAnsi="Times New Roman" w:cs="Times New Roman"/>
                <w:sz w:val="24"/>
                <w:szCs w:val="24"/>
              </w:rPr>
            </w:pPr>
          </w:p>
        </w:tc>
      </w:tr>
      <w:tr w:rsidR="0045379B" w14:paraId="6BC7870C" w14:textId="77777777">
        <w:tc>
          <w:tcPr>
            <w:tcW w:w="3381" w:type="dxa"/>
          </w:tcPr>
          <w:p w14:paraId="610D765E" w14:textId="77777777" w:rsidR="0045379B" w:rsidRDefault="000F169C">
            <w:pPr>
              <w:widowControl/>
              <w:pBdr>
                <w:top w:val="nil"/>
                <w:left w:val="nil"/>
                <w:bottom w:val="nil"/>
                <w:right w:val="nil"/>
                <w:between w:val="nil"/>
              </w:pBdr>
              <w:rPr>
                <w:color w:val="000000"/>
              </w:rPr>
            </w:pPr>
            <w:r>
              <w:rPr>
                <w:color w:val="000000"/>
              </w:rPr>
              <w:t>How will you divide tasks and ensure individual team members fulfill their duties?</w:t>
            </w:r>
          </w:p>
          <w:p w14:paraId="5C82DCF9" w14:textId="77777777" w:rsidR="0045379B" w:rsidRDefault="0045379B">
            <w:pPr>
              <w:widowControl/>
              <w:pBdr>
                <w:top w:val="nil"/>
                <w:left w:val="nil"/>
                <w:bottom w:val="nil"/>
                <w:right w:val="nil"/>
                <w:between w:val="nil"/>
              </w:pBdr>
              <w:rPr>
                <w:color w:val="000000"/>
              </w:rPr>
            </w:pPr>
          </w:p>
        </w:tc>
        <w:tc>
          <w:tcPr>
            <w:tcW w:w="3904" w:type="dxa"/>
          </w:tcPr>
          <w:p w14:paraId="23641AB8" w14:textId="77777777" w:rsidR="0045379B" w:rsidRDefault="0045379B">
            <w:pPr>
              <w:rPr>
                <w:rFonts w:ascii="Times New Roman" w:eastAsia="Times New Roman" w:hAnsi="Times New Roman" w:cs="Times New Roman"/>
                <w:sz w:val="24"/>
                <w:szCs w:val="24"/>
              </w:rPr>
            </w:pPr>
          </w:p>
        </w:tc>
        <w:tc>
          <w:tcPr>
            <w:tcW w:w="3780" w:type="dxa"/>
          </w:tcPr>
          <w:p w14:paraId="5261CBA6" w14:textId="77777777" w:rsidR="0045379B" w:rsidRDefault="0045379B">
            <w:pPr>
              <w:rPr>
                <w:rFonts w:ascii="Times New Roman" w:eastAsia="Times New Roman" w:hAnsi="Times New Roman" w:cs="Times New Roman"/>
                <w:sz w:val="24"/>
                <w:szCs w:val="24"/>
              </w:rPr>
            </w:pPr>
          </w:p>
        </w:tc>
        <w:tc>
          <w:tcPr>
            <w:tcW w:w="3330" w:type="dxa"/>
          </w:tcPr>
          <w:p w14:paraId="0CCE9219" w14:textId="77777777" w:rsidR="0045379B" w:rsidRDefault="0045379B">
            <w:pPr>
              <w:rPr>
                <w:rFonts w:ascii="Times New Roman" w:eastAsia="Times New Roman" w:hAnsi="Times New Roman" w:cs="Times New Roman"/>
                <w:sz w:val="24"/>
                <w:szCs w:val="24"/>
              </w:rPr>
            </w:pPr>
          </w:p>
        </w:tc>
      </w:tr>
      <w:tr w:rsidR="0045379B" w14:paraId="4E6B0671" w14:textId="77777777">
        <w:tc>
          <w:tcPr>
            <w:tcW w:w="3381" w:type="dxa"/>
          </w:tcPr>
          <w:p w14:paraId="6094B984" w14:textId="77777777" w:rsidR="0045379B" w:rsidRDefault="000F169C">
            <w:pPr>
              <w:widowControl/>
              <w:pBdr>
                <w:top w:val="nil"/>
                <w:left w:val="nil"/>
                <w:bottom w:val="nil"/>
                <w:right w:val="nil"/>
                <w:between w:val="nil"/>
              </w:pBdr>
              <w:rPr>
                <w:color w:val="000000"/>
              </w:rPr>
            </w:pPr>
            <w:r>
              <w:rPr>
                <w:color w:val="000000"/>
              </w:rPr>
              <w:lastRenderedPageBreak/>
              <w:t>How will team members document their actions and share learnings with each other?</w:t>
            </w:r>
          </w:p>
          <w:p w14:paraId="449DD4FE" w14:textId="77777777" w:rsidR="0045379B" w:rsidRDefault="0045379B">
            <w:pPr>
              <w:widowControl/>
              <w:pBdr>
                <w:top w:val="nil"/>
                <w:left w:val="nil"/>
                <w:bottom w:val="nil"/>
                <w:right w:val="nil"/>
                <w:between w:val="nil"/>
              </w:pBdr>
              <w:rPr>
                <w:color w:val="000000"/>
              </w:rPr>
            </w:pPr>
          </w:p>
        </w:tc>
        <w:tc>
          <w:tcPr>
            <w:tcW w:w="3904" w:type="dxa"/>
          </w:tcPr>
          <w:p w14:paraId="7600FE85" w14:textId="77777777" w:rsidR="0045379B" w:rsidRDefault="0045379B">
            <w:pPr>
              <w:rPr>
                <w:rFonts w:ascii="Times New Roman" w:eastAsia="Times New Roman" w:hAnsi="Times New Roman" w:cs="Times New Roman"/>
                <w:sz w:val="24"/>
                <w:szCs w:val="24"/>
              </w:rPr>
            </w:pPr>
          </w:p>
        </w:tc>
        <w:tc>
          <w:tcPr>
            <w:tcW w:w="3780" w:type="dxa"/>
          </w:tcPr>
          <w:p w14:paraId="1F3123E3" w14:textId="77777777" w:rsidR="0045379B" w:rsidRDefault="0045379B">
            <w:pPr>
              <w:rPr>
                <w:rFonts w:ascii="Times New Roman" w:eastAsia="Times New Roman" w:hAnsi="Times New Roman" w:cs="Times New Roman"/>
                <w:sz w:val="24"/>
                <w:szCs w:val="24"/>
              </w:rPr>
            </w:pPr>
          </w:p>
        </w:tc>
        <w:tc>
          <w:tcPr>
            <w:tcW w:w="3330" w:type="dxa"/>
          </w:tcPr>
          <w:p w14:paraId="3B3A80C6" w14:textId="77777777" w:rsidR="0045379B" w:rsidRDefault="0045379B">
            <w:pPr>
              <w:rPr>
                <w:rFonts w:ascii="Times New Roman" w:eastAsia="Times New Roman" w:hAnsi="Times New Roman" w:cs="Times New Roman"/>
                <w:sz w:val="24"/>
                <w:szCs w:val="24"/>
              </w:rPr>
            </w:pPr>
          </w:p>
        </w:tc>
      </w:tr>
      <w:tr w:rsidR="0045379B" w14:paraId="0CE9742C" w14:textId="77777777">
        <w:tc>
          <w:tcPr>
            <w:tcW w:w="3381" w:type="dxa"/>
          </w:tcPr>
          <w:p w14:paraId="7AE30712" w14:textId="7BCFC100" w:rsidR="0045379B" w:rsidRDefault="000F169C">
            <w:pPr>
              <w:widowControl/>
              <w:pBdr>
                <w:top w:val="nil"/>
                <w:left w:val="nil"/>
                <w:bottom w:val="nil"/>
                <w:right w:val="nil"/>
                <w:between w:val="nil"/>
              </w:pBdr>
              <w:rPr>
                <w:color w:val="000000"/>
              </w:rPr>
            </w:pPr>
            <w:r>
              <w:rPr>
                <w:color w:val="000000"/>
              </w:rPr>
              <w:t xml:space="preserve">How will individuals and the </w:t>
            </w:r>
            <w:r>
              <w:t>team</w:t>
            </w:r>
            <w:r>
              <w:rPr>
                <w:color w:val="000000"/>
              </w:rPr>
              <w:t xml:space="preserve"> ask for help when they need it? (</w:t>
            </w:r>
            <w:proofErr w:type="gramStart"/>
            <w:r>
              <w:rPr>
                <w:color w:val="000000"/>
              </w:rPr>
              <w:t>to</w:t>
            </w:r>
            <w:proofErr w:type="gramEnd"/>
            <w:r>
              <w:rPr>
                <w:color w:val="000000"/>
              </w:rPr>
              <w:t xml:space="preserve"> </w:t>
            </w:r>
            <w:r w:rsidR="007A0A16">
              <w:rPr>
                <w:color w:val="000000"/>
              </w:rPr>
              <w:t>AAA</w:t>
            </w:r>
            <w:r>
              <w:rPr>
                <w:color w:val="000000"/>
              </w:rPr>
              <w:t xml:space="preserve"> or enlisting additional volunteers)</w:t>
            </w:r>
          </w:p>
          <w:p w14:paraId="72933E90" w14:textId="77777777" w:rsidR="0045379B" w:rsidRPr="00C13ECA" w:rsidRDefault="0045379B">
            <w:pPr>
              <w:widowControl/>
              <w:pBdr>
                <w:top w:val="nil"/>
                <w:left w:val="nil"/>
                <w:bottom w:val="nil"/>
                <w:right w:val="nil"/>
                <w:between w:val="nil"/>
              </w:pBdr>
              <w:rPr>
                <w:color w:val="000000"/>
                <w:sz w:val="16"/>
                <w:szCs w:val="16"/>
              </w:rPr>
            </w:pPr>
          </w:p>
        </w:tc>
        <w:tc>
          <w:tcPr>
            <w:tcW w:w="3904" w:type="dxa"/>
          </w:tcPr>
          <w:p w14:paraId="15D4126D" w14:textId="77777777" w:rsidR="0045379B" w:rsidRDefault="0045379B">
            <w:pPr>
              <w:rPr>
                <w:rFonts w:ascii="Times New Roman" w:eastAsia="Times New Roman" w:hAnsi="Times New Roman" w:cs="Times New Roman"/>
                <w:sz w:val="24"/>
                <w:szCs w:val="24"/>
              </w:rPr>
            </w:pPr>
          </w:p>
        </w:tc>
        <w:tc>
          <w:tcPr>
            <w:tcW w:w="3780" w:type="dxa"/>
          </w:tcPr>
          <w:p w14:paraId="03D399AC" w14:textId="77777777" w:rsidR="0045379B" w:rsidRDefault="0045379B">
            <w:pPr>
              <w:rPr>
                <w:rFonts w:ascii="Times New Roman" w:eastAsia="Times New Roman" w:hAnsi="Times New Roman" w:cs="Times New Roman"/>
                <w:sz w:val="24"/>
                <w:szCs w:val="24"/>
              </w:rPr>
            </w:pPr>
          </w:p>
        </w:tc>
        <w:tc>
          <w:tcPr>
            <w:tcW w:w="3330" w:type="dxa"/>
          </w:tcPr>
          <w:p w14:paraId="67BB0631" w14:textId="77777777" w:rsidR="0045379B" w:rsidRDefault="0045379B">
            <w:pPr>
              <w:rPr>
                <w:rFonts w:ascii="Times New Roman" w:eastAsia="Times New Roman" w:hAnsi="Times New Roman" w:cs="Times New Roman"/>
                <w:sz w:val="24"/>
                <w:szCs w:val="24"/>
              </w:rPr>
            </w:pPr>
          </w:p>
        </w:tc>
      </w:tr>
      <w:tr w:rsidR="0045379B" w14:paraId="3D8D61F1" w14:textId="77777777">
        <w:tc>
          <w:tcPr>
            <w:tcW w:w="3381" w:type="dxa"/>
          </w:tcPr>
          <w:p w14:paraId="731A84D0" w14:textId="77777777" w:rsidR="0045379B" w:rsidRDefault="000F169C">
            <w:pPr>
              <w:widowControl/>
              <w:pBdr>
                <w:top w:val="nil"/>
                <w:left w:val="nil"/>
                <w:bottom w:val="nil"/>
                <w:right w:val="nil"/>
                <w:between w:val="nil"/>
              </w:pBdr>
              <w:rPr>
                <w:color w:val="000000"/>
              </w:rPr>
            </w:pPr>
            <w:r>
              <w:rPr>
                <w:color w:val="000000"/>
              </w:rPr>
              <w:t>How will team members hold each other accountable to maintaining boundaries and confidentiality?</w:t>
            </w:r>
          </w:p>
          <w:p w14:paraId="5B660EAE" w14:textId="77777777" w:rsidR="0045379B" w:rsidRDefault="0045379B">
            <w:pPr>
              <w:widowControl/>
              <w:pBdr>
                <w:top w:val="nil"/>
                <w:left w:val="nil"/>
                <w:bottom w:val="nil"/>
                <w:right w:val="nil"/>
                <w:between w:val="nil"/>
              </w:pBdr>
              <w:rPr>
                <w:color w:val="000000"/>
              </w:rPr>
            </w:pPr>
          </w:p>
          <w:p w14:paraId="754E116F" w14:textId="77777777" w:rsidR="0045379B" w:rsidRDefault="0045379B">
            <w:pPr>
              <w:widowControl/>
              <w:pBdr>
                <w:top w:val="nil"/>
                <w:left w:val="nil"/>
                <w:bottom w:val="nil"/>
                <w:right w:val="nil"/>
                <w:between w:val="nil"/>
              </w:pBdr>
              <w:rPr>
                <w:color w:val="000000"/>
              </w:rPr>
            </w:pPr>
          </w:p>
        </w:tc>
        <w:tc>
          <w:tcPr>
            <w:tcW w:w="3904" w:type="dxa"/>
          </w:tcPr>
          <w:p w14:paraId="4EFFC290" w14:textId="77777777" w:rsidR="0045379B" w:rsidRDefault="0045379B">
            <w:pPr>
              <w:rPr>
                <w:rFonts w:ascii="Times New Roman" w:eastAsia="Times New Roman" w:hAnsi="Times New Roman" w:cs="Times New Roman"/>
                <w:sz w:val="24"/>
                <w:szCs w:val="24"/>
              </w:rPr>
            </w:pPr>
          </w:p>
        </w:tc>
        <w:tc>
          <w:tcPr>
            <w:tcW w:w="3780" w:type="dxa"/>
          </w:tcPr>
          <w:p w14:paraId="44D7F63D" w14:textId="77777777" w:rsidR="0045379B" w:rsidRDefault="0045379B">
            <w:pPr>
              <w:rPr>
                <w:rFonts w:ascii="Times New Roman" w:eastAsia="Times New Roman" w:hAnsi="Times New Roman" w:cs="Times New Roman"/>
                <w:sz w:val="24"/>
                <w:szCs w:val="24"/>
              </w:rPr>
            </w:pPr>
          </w:p>
        </w:tc>
        <w:tc>
          <w:tcPr>
            <w:tcW w:w="3330" w:type="dxa"/>
          </w:tcPr>
          <w:p w14:paraId="2C0E5987" w14:textId="77777777" w:rsidR="0045379B" w:rsidRDefault="0045379B">
            <w:pPr>
              <w:rPr>
                <w:rFonts w:ascii="Times New Roman" w:eastAsia="Times New Roman" w:hAnsi="Times New Roman" w:cs="Times New Roman"/>
                <w:sz w:val="24"/>
                <w:szCs w:val="24"/>
              </w:rPr>
            </w:pPr>
          </w:p>
        </w:tc>
      </w:tr>
      <w:tr w:rsidR="0045379B" w14:paraId="3BC8BF26" w14:textId="77777777">
        <w:tc>
          <w:tcPr>
            <w:tcW w:w="3381" w:type="dxa"/>
          </w:tcPr>
          <w:p w14:paraId="73F3227B" w14:textId="739E8DD0" w:rsidR="0045379B" w:rsidRDefault="000F169C">
            <w:pPr>
              <w:widowControl/>
              <w:pBdr>
                <w:top w:val="nil"/>
                <w:left w:val="nil"/>
                <w:bottom w:val="nil"/>
                <w:right w:val="nil"/>
                <w:between w:val="nil"/>
              </w:pBdr>
              <w:rPr>
                <w:color w:val="000000"/>
              </w:rPr>
            </w:pPr>
            <w:r>
              <w:rPr>
                <w:color w:val="000000"/>
              </w:rPr>
              <w:t>How will you practice self-care to prevent burn-out?</w:t>
            </w:r>
          </w:p>
          <w:p w14:paraId="24B36764" w14:textId="77777777" w:rsidR="00C13ECA" w:rsidRDefault="00C13ECA">
            <w:pPr>
              <w:widowControl/>
              <w:pBdr>
                <w:top w:val="nil"/>
                <w:left w:val="nil"/>
                <w:bottom w:val="nil"/>
                <w:right w:val="nil"/>
                <w:between w:val="nil"/>
              </w:pBdr>
              <w:rPr>
                <w:color w:val="000000"/>
              </w:rPr>
            </w:pPr>
          </w:p>
          <w:p w14:paraId="517EB0E8" w14:textId="77777777" w:rsidR="0045379B" w:rsidRDefault="0045379B">
            <w:pPr>
              <w:widowControl/>
              <w:pBdr>
                <w:top w:val="nil"/>
                <w:left w:val="nil"/>
                <w:bottom w:val="nil"/>
                <w:right w:val="nil"/>
                <w:between w:val="nil"/>
              </w:pBdr>
              <w:rPr>
                <w:color w:val="000000"/>
              </w:rPr>
            </w:pPr>
          </w:p>
        </w:tc>
        <w:tc>
          <w:tcPr>
            <w:tcW w:w="3904" w:type="dxa"/>
          </w:tcPr>
          <w:p w14:paraId="0455A79A" w14:textId="77777777" w:rsidR="0045379B" w:rsidRDefault="0045379B">
            <w:pPr>
              <w:rPr>
                <w:rFonts w:ascii="Times New Roman" w:eastAsia="Times New Roman" w:hAnsi="Times New Roman" w:cs="Times New Roman"/>
                <w:sz w:val="24"/>
                <w:szCs w:val="24"/>
              </w:rPr>
            </w:pPr>
          </w:p>
        </w:tc>
        <w:tc>
          <w:tcPr>
            <w:tcW w:w="3780" w:type="dxa"/>
          </w:tcPr>
          <w:p w14:paraId="650B60F6" w14:textId="77777777" w:rsidR="0045379B" w:rsidRDefault="0045379B">
            <w:pPr>
              <w:rPr>
                <w:rFonts w:ascii="Times New Roman" w:eastAsia="Times New Roman" w:hAnsi="Times New Roman" w:cs="Times New Roman"/>
                <w:sz w:val="24"/>
                <w:szCs w:val="24"/>
              </w:rPr>
            </w:pPr>
          </w:p>
        </w:tc>
        <w:tc>
          <w:tcPr>
            <w:tcW w:w="3330" w:type="dxa"/>
          </w:tcPr>
          <w:p w14:paraId="0093A90B" w14:textId="77777777" w:rsidR="0045379B" w:rsidRDefault="0045379B">
            <w:pPr>
              <w:rPr>
                <w:rFonts w:ascii="Times New Roman" w:eastAsia="Times New Roman" w:hAnsi="Times New Roman" w:cs="Times New Roman"/>
                <w:sz w:val="24"/>
                <w:szCs w:val="24"/>
              </w:rPr>
            </w:pPr>
          </w:p>
        </w:tc>
      </w:tr>
      <w:tr w:rsidR="0045379B" w14:paraId="47E86AE9" w14:textId="77777777">
        <w:tc>
          <w:tcPr>
            <w:tcW w:w="3381" w:type="dxa"/>
          </w:tcPr>
          <w:p w14:paraId="1F59D878" w14:textId="11922080" w:rsidR="0045379B" w:rsidRDefault="000F169C">
            <w:pPr>
              <w:widowControl/>
              <w:pBdr>
                <w:top w:val="nil"/>
                <w:left w:val="nil"/>
                <w:bottom w:val="nil"/>
                <w:right w:val="nil"/>
                <w:between w:val="nil"/>
              </w:pBdr>
              <w:rPr>
                <w:color w:val="000000"/>
              </w:rPr>
            </w:pPr>
            <w:r>
              <w:rPr>
                <w:color w:val="000000"/>
              </w:rPr>
              <w:t>What liability risks do you foresee and how can they be mitigated?</w:t>
            </w:r>
          </w:p>
          <w:p w14:paraId="2DF598AE" w14:textId="77777777" w:rsidR="00C13ECA" w:rsidRDefault="00C13ECA">
            <w:pPr>
              <w:widowControl/>
              <w:pBdr>
                <w:top w:val="nil"/>
                <w:left w:val="nil"/>
                <w:bottom w:val="nil"/>
                <w:right w:val="nil"/>
                <w:between w:val="nil"/>
              </w:pBdr>
              <w:rPr>
                <w:color w:val="000000"/>
              </w:rPr>
            </w:pPr>
          </w:p>
          <w:p w14:paraId="54D2335B" w14:textId="77777777" w:rsidR="0045379B" w:rsidRDefault="0045379B">
            <w:pPr>
              <w:widowControl/>
              <w:pBdr>
                <w:top w:val="nil"/>
                <w:left w:val="nil"/>
                <w:bottom w:val="nil"/>
                <w:right w:val="nil"/>
                <w:between w:val="nil"/>
              </w:pBdr>
              <w:rPr>
                <w:color w:val="000000"/>
              </w:rPr>
            </w:pPr>
          </w:p>
        </w:tc>
        <w:tc>
          <w:tcPr>
            <w:tcW w:w="3904" w:type="dxa"/>
          </w:tcPr>
          <w:p w14:paraId="1F091A01" w14:textId="77777777" w:rsidR="0045379B" w:rsidRDefault="0045379B">
            <w:pPr>
              <w:rPr>
                <w:rFonts w:ascii="Times New Roman" w:eastAsia="Times New Roman" w:hAnsi="Times New Roman" w:cs="Times New Roman"/>
                <w:sz w:val="24"/>
                <w:szCs w:val="24"/>
              </w:rPr>
            </w:pPr>
          </w:p>
        </w:tc>
        <w:tc>
          <w:tcPr>
            <w:tcW w:w="3780" w:type="dxa"/>
          </w:tcPr>
          <w:p w14:paraId="3B375A13" w14:textId="77777777" w:rsidR="0045379B" w:rsidRDefault="0045379B">
            <w:pPr>
              <w:rPr>
                <w:rFonts w:ascii="Times New Roman" w:eastAsia="Times New Roman" w:hAnsi="Times New Roman" w:cs="Times New Roman"/>
                <w:sz w:val="24"/>
                <w:szCs w:val="24"/>
              </w:rPr>
            </w:pPr>
          </w:p>
        </w:tc>
        <w:tc>
          <w:tcPr>
            <w:tcW w:w="3330" w:type="dxa"/>
          </w:tcPr>
          <w:p w14:paraId="55877034" w14:textId="77777777" w:rsidR="0045379B" w:rsidRDefault="0045379B">
            <w:pPr>
              <w:rPr>
                <w:rFonts w:ascii="Times New Roman" w:eastAsia="Times New Roman" w:hAnsi="Times New Roman" w:cs="Times New Roman"/>
                <w:sz w:val="24"/>
                <w:szCs w:val="24"/>
              </w:rPr>
            </w:pPr>
          </w:p>
        </w:tc>
      </w:tr>
    </w:tbl>
    <w:p w14:paraId="3A5A3553" w14:textId="77777777" w:rsidR="0045379B" w:rsidRPr="00C13ECA" w:rsidRDefault="0045379B">
      <w:pPr>
        <w:rPr>
          <w:rFonts w:ascii="Times New Roman" w:eastAsia="Times New Roman" w:hAnsi="Times New Roman" w:cs="Times New Roman"/>
        </w:rPr>
      </w:pPr>
    </w:p>
    <w:p w14:paraId="31BC9256" w14:textId="77777777" w:rsidR="0045379B" w:rsidRPr="00C32526" w:rsidRDefault="000F169C">
      <w:pPr>
        <w:rPr>
          <w:rFonts w:ascii="Times New Roman" w:eastAsia="Times New Roman" w:hAnsi="Times New Roman" w:cs="Times New Roman"/>
          <w:b/>
          <w:color w:val="003399"/>
          <w:sz w:val="28"/>
          <w:szCs w:val="28"/>
        </w:rPr>
      </w:pPr>
      <w:r w:rsidRPr="00C32526">
        <w:rPr>
          <w:rFonts w:ascii="Times New Roman" w:eastAsia="Times New Roman" w:hAnsi="Times New Roman" w:cs="Times New Roman"/>
          <w:b/>
          <w:color w:val="003399"/>
          <w:sz w:val="28"/>
          <w:szCs w:val="28"/>
        </w:rPr>
        <w:t>C. Learn more</w:t>
      </w:r>
    </w:p>
    <w:p w14:paraId="2A46B746" w14:textId="77777777" w:rsidR="0045379B" w:rsidRDefault="000F169C">
      <w:pPr>
        <w:rPr>
          <w:rFonts w:ascii="Times New Roman" w:eastAsia="Times New Roman" w:hAnsi="Times New Roman" w:cs="Times New Roman"/>
          <w:sz w:val="24"/>
          <w:szCs w:val="24"/>
        </w:rPr>
      </w:pPr>
      <w:r>
        <w:rPr>
          <w:rFonts w:ascii="Times New Roman" w:eastAsia="Times New Roman" w:hAnsi="Times New Roman" w:cs="Times New Roman"/>
          <w:sz w:val="24"/>
          <w:szCs w:val="24"/>
        </w:rPr>
        <w:t>Successful Welcome Teams think of themselves as learners as much as teachers. Direct engagement with the refugee family will teach team members so many things but it is important to do independent research and group learning prior to being matched in order to become better equipped with the skills needed to be effective mentors and cross-cultural guides.</w:t>
      </w:r>
    </w:p>
    <w:tbl>
      <w:tblPr>
        <w:tblStyle w:val="a1"/>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1"/>
        <w:gridCol w:w="3904"/>
        <w:gridCol w:w="3780"/>
        <w:gridCol w:w="3330"/>
      </w:tblGrid>
      <w:tr w:rsidR="0045379B" w14:paraId="509F5DF8" w14:textId="77777777">
        <w:tc>
          <w:tcPr>
            <w:tcW w:w="3381" w:type="dxa"/>
          </w:tcPr>
          <w:p w14:paraId="75F1BD96" w14:textId="77777777" w:rsidR="0045379B" w:rsidRPr="00B63129" w:rsidRDefault="000F169C">
            <w:pPr>
              <w:rPr>
                <w:rFonts w:ascii="Times New Roman" w:eastAsia="Times New Roman" w:hAnsi="Times New Roman" w:cs="Times New Roman"/>
                <w:b/>
                <w:color w:val="036E73"/>
                <w:sz w:val="24"/>
                <w:szCs w:val="24"/>
              </w:rPr>
            </w:pPr>
            <w:r w:rsidRPr="00B63129">
              <w:rPr>
                <w:rFonts w:ascii="Times New Roman" w:eastAsia="Times New Roman" w:hAnsi="Times New Roman" w:cs="Times New Roman"/>
                <w:b/>
                <w:color w:val="036E73"/>
                <w:sz w:val="24"/>
                <w:szCs w:val="24"/>
              </w:rPr>
              <w:t>Suggested actions</w:t>
            </w:r>
          </w:p>
        </w:tc>
        <w:tc>
          <w:tcPr>
            <w:tcW w:w="3904" w:type="dxa"/>
          </w:tcPr>
          <w:p w14:paraId="5603166E" w14:textId="77777777" w:rsidR="0045379B" w:rsidRPr="00B63129" w:rsidRDefault="000F169C">
            <w:pPr>
              <w:rPr>
                <w:rFonts w:ascii="Times New Roman" w:eastAsia="Times New Roman" w:hAnsi="Times New Roman" w:cs="Times New Roman"/>
                <w:b/>
                <w:color w:val="036E73"/>
                <w:sz w:val="24"/>
                <w:szCs w:val="24"/>
              </w:rPr>
            </w:pPr>
            <w:r w:rsidRPr="00B63129">
              <w:rPr>
                <w:rFonts w:ascii="Times New Roman" w:eastAsia="Times New Roman" w:hAnsi="Times New Roman" w:cs="Times New Roman"/>
                <w:b/>
                <w:color w:val="036E73"/>
                <w:sz w:val="24"/>
                <w:szCs w:val="24"/>
              </w:rPr>
              <w:t xml:space="preserve">Ideas </w:t>
            </w:r>
          </w:p>
        </w:tc>
        <w:tc>
          <w:tcPr>
            <w:tcW w:w="3780" w:type="dxa"/>
          </w:tcPr>
          <w:p w14:paraId="4F806C60" w14:textId="77777777" w:rsidR="0045379B" w:rsidRPr="00B63129" w:rsidRDefault="000F169C">
            <w:pPr>
              <w:rPr>
                <w:rFonts w:ascii="Times New Roman" w:eastAsia="Times New Roman" w:hAnsi="Times New Roman" w:cs="Times New Roman"/>
                <w:b/>
                <w:color w:val="036E73"/>
                <w:sz w:val="24"/>
                <w:szCs w:val="24"/>
              </w:rPr>
            </w:pPr>
            <w:r w:rsidRPr="00B63129">
              <w:rPr>
                <w:rFonts w:ascii="Times New Roman" w:eastAsia="Times New Roman" w:hAnsi="Times New Roman" w:cs="Times New Roman"/>
                <w:b/>
                <w:color w:val="036E73"/>
                <w:sz w:val="24"/>
                <w:szCs w:val="24"/>
              </w:rPr>
              <w:t>Actions taken</w:t>
            </w:r>
          </w:p>
        </w:tc>
        <w:tc>
          <w:tcPr>
            <w:tcW w:w="3330" w:type="dxa"/>
          </w:tcPr>
          <w:p w14:paraId="0CCA86BB" w14:textId="77777777" w:rsidR="0045379B" w:rsidRPr="00B63129" w:rsidRDefault="000F169C">
            <w:pPr>
              <w:rPr>
                <w:rFonts w:ascii="Times New Roman" w:eastAsia="Times New Roman" w:hAnsi="Times New Roman" w:cs="Times New Roman"/>
                <w:b/>
                <w:color w:val="036E73"/>
                <w:sz w:val="24"/>
                <w:szCs w:val="24"/>
              </w:rPr>
            </w:pPr>
            <w:r w:rsidRPr="00B63129">
              <w:rPr>
                <w:rFonts w:ascii="Times New Roman" w:eastAsia="Times New Roman" w:hAnsi="Times New Roman" w:cs="Times New Roman"/>
                <w:b/>
                <w:color w:val="036E73"/>
                <w:sz w:val="24"/>
                <w:szCs w:val="24"/>
              </w:rPr>
              <w:t>Outcome</w:t>
            </w:r>
          </w:p>
        </w:tc>
      </w:tr>
      <w:tr w:rsidR="0045379B" w14:paraId="22AB589D" w14:textId="77777777">
        <w:tc>
          <w:tcPr>
            <w:tcW w:w="3381" w:type="dxa"/>
          </w:tcPr>
          <w:p w14:paraId="0CE4C91D" w14:textId="77777777" w:rsidR="0045379B" w:rsidRDefault="000F169C">
            <w:pPr>
              <w:rPr>
                <w:color w:val="000000"/>
              </w:rPr>
            </w:pPr>
            <w:r>
              <w:rPr>
                <w:color w:val="000000"/>
              </w:rPr>
              <w:t>Individually or as a group, read, watch, and discuss more about topics such as:</w:t>
            </w:r>
          </w:p>
          <w:p w14:paraId="40042518" w14:textId="77777777" w:rsidR="0045379B" w:rsidRDefault="000F169C">
            <w:pPr>
              <w:widowControl/>
              <w:numPr>
                <w:ilvl w:val="2"/>
                <w:numId w:val="2"/>
              </w:numPr>
              <w:pBdr>
                <w:top w:val="nil"/>
                <w:left w:val="nil"/>
                <w:bottom w:val="nil"/>
                <w:right w:val="nil"/>
                <w:between w:val="nil"/>
              </w:pBdr>
              <w:ind w:left="423" w:hanging="270"/>
            </w:pPr>
            <w:r>
              <w:rPr>
                <w:color w:val="000000"/>
              </w:rPr>
              <w:t xml:space="preserve">The refugee </w:t>
            </w:r>
            <w:proofErr w:type="gramStart"/>
            <w:r>
              <w:rPr>
                <w:color w:val="000000"/>
              </w:rPr>
              <w:t>experience</w:t>
            </w:r>
            <w:proofErr w:type="gramEnd"/>
          </w:p>
          <w:p w14:paraId="7A0FCF19" w14:textId="77777777" w:rsidR="0045379B" w:rsidRDefault="000F169C">
            <w:pPr>
              <w:widowControl/>
              <w:numPr>
                <w:ilvl w:val="2"/>
                <w:numId w:val="2"/>
              </w:numPr>
              <w:pBdr>
                <w:top w:val="nil"/>
                <w:left w:val="nil"/>
                <w:bottom w:val="nil"/>
                <w:right w:val="nil"/>
                <w:between w:val="nil"/>
              </w:pBdr>
              <w:ind w:left="423" w:hanging="270"/>
            </w:pPr>
            <w:r>
              <w:rPr>
                <w:color w:val="000000"/>
              </w:rPr>
              <w:t>Cross-cultural communication</w:t>
            </w:r>
          </w:p>
          <w:p w14:paraId="4B88F9ED" w14:textId="77777777" w:rsidR="0045379B" w:rsidRDefault="000F169C">
            <w:pPr>
              <w:widowControl/>
              <w:numPr>
                <w:ilvl w:val="2"/>
                <w:numId w:val="2"/>
              </w:numPr>
              <w:pBdr>
                <w:top w:val="nil"/>
                <w:left w:val="nil"/>
                <w:bottom w:val="nil"/>
                <w:right w:val="nil"/>
                <w:between w:val="nil"/>
              </w:pBdr>
              <w:ind w:left="423" w:hanging="270"/>
            </w:pPr>
            <w:r>
              <w:rPr>
                <w:color w:val="000000"/>
              </w:rPr>
              <w:t>Racism and implicit bias</w:t>
            </w:r>
          </w:p>
          <w:p w14:paraId="60E8DF13" w14:textId="77777777" w:rsidR="0045379B" w:rsidRDefault="000F169C">
            <w:pPr>
              <w:widowControl/>
              <w:numPr>
                <w:ilvl w:val="2"/>
                <w:numId w:val="2"/>
              </w:numPr>
              <w:pBdr>
                <w:top w:val="nil"/>
                <w:left w:val="nil"/>
                <w:bottom w:val="nil"/>
                <w:right w:val="nil"/>
                <w:between w:val="nil"/>
              </w:pBdr>
              <w:ind w:left="423" w:hanging="270"/>
            </w:pPr>
            <w:r>
              <w:rPr>
                <w:color w:val="000000"/>
              </w:rPr>
              <w:t>Trauma informed care</w:t>
            </w:r>
          </w:p>
          <w:p w14:paraId="60C2BDE8" w14:textId="77777777" w:rsidR="0045379B" w:rsidRDefault="000F169C">
            <w:pPr>
              <w:widowControl/>
              <w:numPr>
                <w:ilvl w:val="2"/>
                <w:numId w:val="2"/>
              </w:numPr>
              <w:pBdr>
                <w:top w:val="nil"/>
                <w:left w:val="nil"/>
                <w:bottom w:val="nil"/>
                <w:right w:val="nil"/>
                <w:between w:val="nil"/>
              </w:pBdr>
              <w:ind w:left="423" w:hanging="270"/>
            </w:pPr>
            <w:r>
              <w:rPr>
                <w:color w:val="000000"/>
              </w:rPr>
              <w:t>Inclusion practices</w:t>
            </w:r>
          </w:p>
          <w:p w14:paraId="29FC5D9A" w14:textId="77777777" w:rsidR="0045379B" w:rsidRDefault="000F169C">
            <w:pPr>
              <w:widowControl/>
              <w:numPr>
                <w:ilvl w:val="2"/>
                <w:numId w:val="2"/>
              </w:numPr>
              <w:pBdr>
                <w:top w:val="nil"/>
                <w:left w:val="nil"/>
                <w:bottom w:val="nil"/>
                <w:right w:val="nil"/>
                <w:between w:val="nil"/>
              </w:pBdr>
              <w:ind w:left="423" w:hanging="270"/>
            </w:pPr>
            <w:r>
              <w:rPr>
                <w:color w:val="000000"/>
              </w:rPr>
              <w:t>Power dynamics</w:t>
            </w:r>
          </w:p>
          <w:p w14:paraId="519F9B23" w14:textId="77777777" w:rsidR="0045379B" w:rsidRDefault="000F169C">
            <w:pPr>
              <w:widowControl/>
              <w:numPr>
                <w:ilvl w:val="2"/>
                <w:numId w:val="2"/>
              </w:numPr>
              <w:pBdr>
                <w:top w:val="nil"/>
                <w:left w:val="nil"/>
                <w:bottom w:val="nil"/>
                <w:right w:val="nil"/>
                <w:between w:val="nil"/>
              </w:pBdr>
              <w:ind w:left="423" w:hanging="270"/>
            </w:pPr>
            <w:r>
              <w:rPr>
                <w:color w:val="000000"/>
              </w:rPr>
              <w:lastRenderedPageBreak/>
              <w:t>Allyship and empowerment approaches</w:t>
            </w:r>
          </w:p>
          <w:p w14:paraId="730F5E69" w14:textId="77777777" w:rsidR="0045379B" w:rsidRDefault="000F169C">
            <w:pPr>
              <w:rPr>
                <w:i/>
              </w:rPr>
            </w:pPr>
            <w:r>
              <w:rPr>
                <w:i/>
              </w:rPr>
              <w:t xml:space="preserve">A list of suggested resource materials can be found </w:t>
            </w:r>
            <w:hyperlink r:id="rId18">
              <w:r>
                <w:rPr>
                  <w:i/>
                  <w:color w:val="1155CC"/>
                  <w:u w:val="single"/>
                </w:rPr>
                <w:t>here</w:t>
              </w:r>
            </w:hyperlink>
          </w:p>
        </w:tc>
        <w:tc>
          <w:tcPr>
            <w:tcW w:w="3904" w:type="dxa"/>
          </w:tcPr>
          <w:p w14:paraId="2FA5D409" w14:textId="77777777" w:rsidR="0045379B" w:rsidRDefault="0045379B">
            <w:pPr>
              <w:rPr>
                <w:rFonts w:ascii="Times New Roman" w:eastAsia="Times New Roman" w:hAnsi="Times New Roman" w:cs="Times New Roman"/>
                <w:sz w:val="28"/>
                <w:szCs w:val="28"/>
              </w:rPr>
            </w:pPr>
          </w:p>
        </w:tc>
        <w:tc>
          <w:tcPr>
            <w:tcW w:w="3780" w:type="dxa"/>
          </w:tcPr>
          <w:p w14:paraId="07C43AB5" w14:textId="77777777" w:rsidR="0045379B" w:rsidRDefault="0045379B">
            <w:pPr>
              <w:rPr>
                <w:rFonts w:ascii="Times New Roman" w:eastAsia="Times New Roman" w:hAnsi="Times New Roman" w:cs="Times New Roman"/>
                <w:sz w:val="28"/>
                <w:szCs w:val="28"/>
              </w:rPr>
            </w:pPr>
          </w:p>
        </w:tc>
        <w:tc>
          <w:tcPr>
            <w:tcW w:w="3330" w:type="dxa"/>
          </w:tcPr>
          <w:p w14:paraId="0E0CF8A4" w14:textId="77777777" w:rsidR="0045379B" w:rsidRDefault="0045379B">
            <w:pPr>
              <w:rPr>
                <w:rFonts w:ascii="Times New Roman" w:eastAsia="Times New Roman" w:hAnsi="Times New Roman" w:cs="Times New Roman"/>
                <w:sz w:val="28"/>
                <w:szCs w:val="28"/>
              </w:rPr>
            </w:pPr>
          </w:p>
        </w:tc>
      </w:tr>
      <w:tr w:rsidR="0045379B" w14:paraId="7D182353" w14:textId="77777777">
        <w:tc>
          <w:tcPr>
            <w:tcW w:w="3381" w:type="dxa"/>
          </w:tcPr>
          <w:p w14:paraId="227338E2" w14:textId="77777777" w:rsidR="0045379B" w:rsidRDefault="000F169C">
            <w:pPr>
              <w:widowControl/>
            </w:pPr>
            <w:r>
              <w:t>Work with city leaders or community groups to organize public conversations and education sessions on the types of topics shared above to help the broader community prepare to be more welcoming.</w:t>
            </w:r>
          </w:p>
          <w:p w14:paraId="3959F245" w14:textId="77777777" w:rsidR="0045379B" w:rsidRDefault="0045379B">
            <w:pPr>
              <w:widowControl/>
            </w:pPr>
          </w:p>
        </w:tc>
        <w:tc>
          <w:tcPr>
            <w:tcW w:w="3904" w:type="dxa"/>
          </w:tcPr>
          <w:p w14:paraId="4AB0156F" w14:textId="77777777" w:rsidR="0045379B" w:rsidRDefault="0045379B">
            <w:pPr>
              <w:rPr>
                <w:rFonts w:ascii="Times New Roman" w:eastAsia="Times New Roman" w:hAnsi="Times New Roman" w:cs="Times New Roman"/>
                <w:sz w:val="28"/>
                <w:szCs w:val="28"/>
              </w:rPr>
            </w:pPr>
          </w:p>
        </w:tc>
        <w:tc>
          <w:tcPr>
            <w:tcW w:w="3780" w:type="dxa"/>
          </w:tcPr>
          <w:p w14:paraId="60333164" w14:textId="77777777" w:rsidR="0045379B" w:rsidRDefault="0045379B">
            <w:pPr>
              <w:rPr>
                <w:rFonts w:ascii="Times New Roman" w:eastAsia="Times New Roman" w:hAnsi="Times New Roman" w:cs="Times New Roman"/>
                <w:sz w:val="28"/>
                <w:szCs w:val="28"/>
              </w:rPr>
            </w:pPr>
          </w:p>
        </w:tc>
        <w:tc>
          <w:tcPr>
            <w:tcW w:w="3330" w:type="dxa"/>
          </w:tcPr>
          <w:p w14:paraId="26FAC303" w14:textId="77777777" w:rsidR="0045379B" w:rsidRDefault="0045379B">
            <w:pPr>
              <w:rPr>
                <w:rFonts w:ascii="Times New Roman" w:eastAsia="Times New Roman" w:hAnsi="Times New Roman" w:cs="Times New Roman"/>
                <w:sz w:val="28"/>
                <w:szCs w:val="28"/>
              </w:rPr>
            </w:pPr>
          </w:p>
        </w:tc>
      </w:tr>
      <w:tr w:rsidR="0045379B" w14:paraId="07A197FE" w14:textId="77777777">
        <w:tc>
          <w:tcPr>
            <w:tcW w:w="3381" w:type="dxa"/>
          </w:tcPr>
          <w:p w14:paraId="2210342B" w14:textId="77777777" w:rsidR="0045379B" w:rsidRDefault="000F169C">
            <w:pPr>
              <w:widowControl/>
              <w:pBdr>
                <w:top w:val="nil"/>
                <w:left w:val="nil"/>
                <w:bottom w:val="nil"/>
                <w:right w:val="nil"/>
                <w:between w:val="nil"/>
              </w:pBdr>
              <w:rPr>
                <w:color w:val="000000"/>
              </w:rPr>
            </w:pPr>
            <w:r>
              <w:t xml:space="preserve">Look for online or local events where </w:t>
            </w:r>
            <w:r>
              <w:rPr>
                <w:color w:val="000000"/>
              </w:rPr>
              <w:t>former refugees and immigrants share their lived experience</w:t>
            </w:r>
            <w:r>
              <w:t xml:space="preserve">s of integration and listen for </w:t>
            </w:r>
            <w:r>
              <w:rPr>
                <w:color w:val="000000"/>
              </w:rPr>
              <w:t>the barriers to inclusion that they faced and the type of support that was most helpful.</w:t>
            </w:r>
          </w:p>
          <w:p w14:paraId="62AE29C4" w14:textId="77777777" w:rsidR="0045379B" w:rsidRDefault="0045379B">
            <w:pPr>
              <w:rPr>
                <w:color w:val="000000"/>
              </w:rPr>
            </w:pPr>
          </w:p>
        </w:tc>
        <w:tc>
          <w:tcPr>
            <w:tcW w:w="3904" w:type="dxa"/>
          </w:tcPr>
          <w:p w14:paraId="4E851D5E" w14:textId="77777777" w:rsidR="0045379B" w:rsidRDefault="0045379B">
            <w:pPr>
              <w:rPr>
                <w:rFonts w:ascii="Times New Roman" w:eastAsia="Times New Roman" w:hAnsi="Times New Roman" w:cs="Times New Roman"/>
                <w:sz w:val="28"/>
                <w:szCs w:val="28"/>
              </w:rPr>
            </w:pPr>
          </w:p>
        </w:tc>
        <w:tc>
          <w:tcPr>
            <w:tcW w:w="3780" w:type="dxa"/>
          </w:tcPr>
          <w:p w14:paraId="63C47ED4" w14:textId="77777777" w:rsidR="0045379B" w:rsidRDefault="0045379B">
            <w:pPr>
              <w:rPr>
                <w:rFonts w:ascii="Times New Roman" w:eastAsia="Times New Roman" w:hAnsi="Times New Roman" w:cs="Times New Roman"/>
                <w:sz w:val="28"/>
                <w:szCs w:val="28"/>
              </w:rPr>
            </w:pPr>
          </w:p>
        </w:tc>
        <w:tc>
          <w:tcPr>
            <w:tcW w:w="3330" w:type="dxa"/>
          </w:tcPr>
          <w:p w14:paraId="04428980" w14:textId="77777777" w:rsidR="0045379B" w:rsidRDefault="0045379B">
            <w:pPr>
              <w:rPr>
                <w:rFonts w:ascii="Times New Roman" w:eastAsia="Times New Roman" w:hAnsi="Times New Roman" w:cs="Times New Roman"/>
                <w:sz w:val="28"/>
                <w:szCs w:val="28"/>
              </w:rPr>
            </w:pPr>
          </w:p>
        </w:tc>
      </w:tr>
      <w:tr w:rsidR="0045379B" w14:paraId="0CAADD2A" w14:textId="77777777">
        <w:tc>
          <w:tcPr>
            <w:tcW w:w="3381" w:type="dxa"/>
          </w:tcPr>
          <w:p w14:paraId="5D50B05B" w14:textId="77777777" w:rsidR="0045379B" w:rsidRDefault="000F169C">
            <w:pPr>
              <w:widowControl/>
              <w:pBdr>
                <w:top w:val="nil"/>
                <w:left w:val="nil"/>
                <w:bottom w:val="nil"/>
                <w:right w:val="nil"/>
                <w:between w:val="nil"/>
              </w:pBdr>
              <w:rPr>
                <w:color w:val="000000"/>
              </w:rPr>
            </w:pPr>
            <w:r>
              <w:rPr>
                <w:color w:val="000000"/>
              </w:rPr>
              <w:t>Connect with groups similar to yours who have experience working with refugees in the past to learn what worked, what didn’t, what skills were important, what surprised them, etc.</w:t>
            </w:r>
          </w:p>
        </w:tc>
        <w:tc>
          <w:tcPr>
            <w:tcW w:w="3904" w:type="dxa"/>
          </w:tcPr>
          <w:p w14:paraId="7B8A7F07" w14:textId="77777777" w:rsidR="0045379B" w:rsidRDefault="0045379B">
            <w:pPr>
              <w:rPr>
                <w:rFonts w:ascii="Times New Roman" w:eastAsia="Times New Roman" w:hAnsi="Times New Roman" w:cs="Times New Roman"/>
                <w:sz w:val="28"/>
                <w:szCs w:val="28"/>
              </w:rPr>
            </w:pPr>
          </w:p>
        </w:tc>
        <w:tc>
          <w:tcPr>
            <w:tcW w:w="3780" w:type="dxa"/>
          </w:tcPr>
          <w:p w14:paraId="0B3825EF" w14:textId="77777777" w:rsidR="0045379B" w:rsidRDefault="0045379B">
            <w:pPr>
              <w:rPr>
                <w:rFonts w:ascii="Times New Roman" w:eastAsia="Times New Roman" w:hAnsi="Times New Roman" w:cs="Times New Roman"/>
                <w:sz w:val="28"/>
                <w:szCs w:val="28"/>
              </w:rPr>
            </w:pPr>
          </w:p>
        </w:tc>
        <w:tc>
          <w:tcPr>
            <w:tcW w:w="3330" w:type="dxa"/>
          </w:tcPr>
          <w:p w14:paraId="0413F501" w14:textId="77777777" w:rsidR="0045379B" w:rsidRDefault="0045379B">
            <w:pPr>
              <w:rPr>
                <w:rFonts w:ascii="Times New Roman" w:eastAsia="Times New Roman" w:hAnsi="Times New Roman" w:cs="Times New Roman"/>
                <w:sz w:val="28"/>
                <w:szCs w:val="28"/>
              </w:rPr>
            </w:pPr>
          </w:p>
        </w:tc>
      </w:tr>
    </w:tbl>
    <w:p w14:paraId="11F357C5" w14:textId="77777777" w:rsidR="000F169C" w:rsidRDefault="000F169C">
      <w:pPr>
        <w:rPr>
          <w:rFonts w:ascii="Times New Roman" w:eastAsia="Times New Roman" w:hAnsi="Times New Roman" w:cs="Times New Roman"/>
          <w:sz w:val="28"/>
          <w:szCs w:val="28"/>
        </w:rPr>
      </w:pPr>
    </w:p>
    <w:p w14:paraId="3F7AED4B" w14:textId="77777777" w:rsidR="0045379B" w:rsidRPr="00C32526" w:rsidRDefault="000F169C">
      <w:pPr>
        <w:rPr>
          <w:rFonts w:ascii="Times New Roman" w:eastAsia="Times New Roman" w:hAnsi="Times New Roman" w:cs="Times New Roman"/>
          <w:b/>
          <w:color w:val="003399"/>
          <w:sz w:val="28"/>
          <w:szCs w:val="28"/>
        </w:rPr>
      </w:pPr>
      <w:r w:rsidRPr="00C32526">
        <w:rPr>
          <w:rFonts w:ascii="Times New Roman" w:eastAsia="Times New Roman" w:hAnsi="Times New Roman" w:cs="Times New Roman"/>
          <w:b/>
          <w:color w:val="003399"/>
          <w:sz w:val="28"/>
          <w:szCs w:val="28"/>
        </w:rPr>
        <w:t>Way Forward</w:t>
      </w:r>
    </w:p>
    <w:p w14:paraId="69EE3015" w14:textId="77777777" w:rsidR="0045379B" w:rsidRDefault="000F16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deeply thinking through the why, what, who, and how of co-sponsorship, what is your conclusion? Are you ready to make a commitment to take on this rewarding and important work? Review the criteria Co-sponsorship Teams need to meet to qualify, in light of the work you have done. </w:t>
      </w:r>
    </w:p>
    <w:p w14:paraId="71B78DA9" w14:textId="5C151EC8" w:rsidR="0045379B" w:rsidRDefault="000F169C">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w:t>
      </w:r>
      <w:r w:rsidRPr="00C32526">
        <w:rPr>
          <w:rFonts w:ascii="Times New Roman" w:eastAsia="Times New Roman" w:hAnsi="Times New Roman" w:cs="Times New Roman"/>
          <w:b/>
          <w:color w:val="036E73"/>
          <w:sz w:val="24"/>
          <w:szCs w:val="24"/>
        </w:rPr>
        <w:t>at least 7 individuals</w:t>
      </w:r>
      <w:r w:rsidRPr="00C32526">
        <w:rPr>
          <w:rFonts w:ascii="Times New Roman" w:eastAsia="Times New Roman" w:hAnsi="Times New Roman" w:cs="Times New Roman"/>
          <w:color w:val="036E73"/>
          <w:sz w:val="24"/>
          <w:szCs w:val="24"/>
        </w:rPr>
        <w:t xml:space="preserve"> </w:t>
      </w:r>
      <w:r>
        <w:rPr>
          <w:rFonts w:ascii="Times New Roman" w:eastAsia="Times New Roman" w:hAnsi="Times New Roman" w:cs="Times New Roman"/>
          <w:color w:val="000000"/>
          <w:sz w:val="24"/>
          <w:szCs w:val="24"/>
        </w:rPr>
        <w:t xml:space="preserve">who are willing to take on leadership roles, </w:t>
      </w:r>
      <w:r w:rsidR="00B63129">
        <w:rPr>
          <w:rFonts w:ascii="Times New Roman" w:eastAsia="Times New Roman" w:hAnsi="Times New Roman" w:cs="Times New Roman"/>
          <w:color w:val="000000"/>
          <w:sz w:val="24"/>
          <w:szCs w:val="24"/>
        </w:rPr>
        <w:t xml:space="preserve">with 1 person identified as the </w:t>
      </w:r>
      <w:r w:rsidR="001031A3">
        <w:rPr>
          <w:rFonts w:ascii="Times New Roman" w:eastAsia="Times New Roman" w:hAnsi="Times New Roman" w:cs="Times New Roman"/>
          <w:color w:val="000000"/>
          <w:sz w:val="24"/>
          <w:szCs w:val="24"/>
        </w:rPr>
        <w:t xml:space="preserve">team leader and </w:t>
      </w:r>
      <w:r>
        <w:rPr>
          <w:rFonts w:ascii="Times New Roman" w:eastAsia="Times New Roman" w:hAnsi="Times New Roman" w:cs="Times New Roman"/>
          <w:color w:val="000000"/>
          <w:sz w:val="24"/>
          <w:szCs w:val="24"/>
        </w:rPr>
        <w:t xml:space="preserve">1 person identified as the team coordinator who will liaise closely with </w:t>
      </w:r>
      <w:r w:rsidR="001031A3">
        <w:rPr>
          <w:rFonts w:ascii="Times New Roman" w:eastAsia="Times New Roman" w:hAnsi="Times New Roman" w:cs="Times New Roman"/>
          <w:color w:val="000000"/>
          <w:sz w:val="24"/>
          <w:szCs w:val="24"/>
        </w:rPr>
        <w:t>AAA.</w:t>
      </w:r>
    </w:p>
    <w:p w14:paraId="29C28C26" w14:textId="77777777" w:rsidR="0045379B" w:rsidRDefault="000F169C">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capable of </w:t>
      </w:r>
      <w:r w:rsidRPr="00C32526">
        <w:rPr>
          <w:rFonts w:ascii="Times New Roman" w:eastAsia="Times New Roman" w:hAnsi="Times New Roman" w:cs="Times New Roman"/>
          <w:b/>
          <w:color w:val="036E73"/>
          <w:sz w:val="24"/>
          <w:szCs w:val="24"/>
        </w:rPr>
        <w:t>raising and holding at least $3000</w:t>
      </w:r>
      <w:r w:rsidRPr="00C32526">
        <w:rPr>
          <w:rFonts w:ascii="Times New Roman" w:eastAsia="Times New Roman" w:hAnsi="Times New Roman" w:cs="Times New Roman"/>
          <w:color w:val="036E73"/>
          <w:sz w:val="24"/>
          <w:szCs w:val="24"/>
        </w:rPr>
        <w:t xml:space="preserve"> </w:t>
      </w:r>
      <w:r>
        <w:rPr>
          <w:rFonts w:ascii="Times New Roman" w:eastAsia="Times New Roman" w:hAnsi="Times New Roman" w:cs="Times New Roman"/>
          <w:color w:val="000000"/>
          <w:sz w:val="24"/>
          <w:szCs w:val="24"/>
        </w:rPr>
        <w:t xml:space="preserve">which will go to supplement rent for the family until they can become self-sufficient </w:t>
      </w:r>
      <w:r>
        <w:rPr>
          <w:rFonts w:ascii="Times New Roman" w:eastAsia="Times New Roman" w:hAnsi="Times New Roman" w:cs="Times New Roman"/>
          <w:sz w:val="24"/>
          <w:szCs w:val="24"/>
        </w:rPr>
        <w:t xml:space="preserve">as well as </w:t>
      </w:r>
      <w:r w:rsidRPr="00C32526">
        <w:rPr>
          <w:rFonts w:ascii="Times New Roman" w:eastAsia="Times New Roman" w:hAnsi="Times New Roman" w:cs="Times New Roman"/>
          <w:b/>
          <w:color w:val="036E73"/>
          <w:sz w:val="24"/>
          <w:szCs w:val="24"/>
        </w:rPr>
        <w:t>collecting furniture and other items</w:t>
      </w:r>
      <w:r w:rsidRPr="00C32526">
        <w:rPr>
          <w:rFonts w:ascii="Times New Roman" w:eastAsia="Times New Roman" w:hAnsi="Times New Roman" w:cs="Times New Roman"/>
          <w:color w:val="036E73"/>
          <w:sz w:val="24"/>
          <w:szCs w:val="24"/>
        </w:rPr>
        <w:t xml:space="preserve"> </w:t>
      </w:r>
      <w:r>
        <w:rPr>
          <w:rFonts w:ascii="Times New Roman" w:eastAsia="Times New Roman" w:hAnsi="Times New Roman" w:cs="Times New Roman"/>
          <w:sz w:val="24"/>
          <w:szCs w:val="24"/>
        </w:rPr>
        <w:t>families need</w:t>
      </w:r>
    </w:p>
    <w:p w14:paraId="27875C1B" w14:textId="77777777" w:rsidR="0045379B" w:rsidRDefault="000F169C">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committed to accompanying the family, </w:t>
      </w:r>
      <w:r w:rsidRPr="00C32526">
        <w:rPr>
          <w:rFonts w:ascii="Times New Roman" w:eastAsia="Times New Roman" w:hAnsi="Times New Roman" w:cs="Times New Roman"/>
          <w:b/>
          <w:color w:val="036E73"/>
          <w:sz w:val="24"/>
          <w:szCs w:val="24"/>
        </w:rPr>
        <w:t>collectively</w:t>
      </w:r>
      <w:r w:rsidRPr="00C32526">
        <w:rPr>
          <w:rFonts w:ascii="Times New Roman" w:eastAsia="Times New Roman" w:hAnsi="Times New Roman" w:cs="Times New Roman"/>
          <w:color w:val="036E73"/>
          <w:sz w:val="24"/>
          <w:szCs w:val="24"/>
        </w:rPr>
        <w:t xml:space="preserve"> </w:t>
      </w:r>
      <w:r w:rsidRPr="00C32526">
        <w:rPr>
          <w:rFonts w:ascii="Times New Roman" w:eastAsia="Times New Roman" w:hAnsi="Times New Roman" w:cs="Times New Roman"/>
          <w:b/>
          <w:color w:val="036E73"/>
          <w:sz w:val="24"/>
          <w:szCs w:val="24"/>
        </w:rPr>
        <w:t>devoting several hours every week</w:t>
      </w:r>
      <w:r>
        <w:rPr>
          <w:rFonts w:ascii="Times New Roman" w:eastAsia="Times New Roman" w:hAnsi="Times New Roman" w:cs="Times New Roman"/>
          <w:color w:val="000000"/>
          <w:sz w:val="24"/>
          <w:szCs w:val="24"/>
        </w:rPr>
        <w:t xml:space="preserve">, for 9 months post-arrival (approximately </w:t>
      </w:r>
      <w:r w:rsidRPr="00C32526">
        <w:rPr>
          <w:rFonts w:ascii="Times New Roman" w:eastAsia="Times New Roman" w:hAnsi="Times New Roman" w:cs="Times New Roman"/>
          <w:b/>
          <w:color w:val="036E73"/>
          <w:sz w:val="24"/>
          <w:szCs w:val="24"/>
        </w:rPr>
        <w:t>12+ months total of involvement</w:t>
      </w:r>
      <w:r w:rsidRPr="00C32526">
        <w:rPr>
          <w:rFonts w:ascii="Times New Roman" w:eastAsia="Times New Roman" w:hAnsi="Times New Roman" w:cs="Times New Roman"/>
          <w:color w:val="036E73"/>
          <w:sz w:val="24"/>
          <w:szCs w:val="24"/>
        </w:rPr>
        <w:t xml:space="preserve"> </w:t>
      </w:r>
      <w:r>
        <w:rPr>
          <w:rFonts w:ascii="Times New Roman" w:eastAsia="Times New Roman" w:hAnsi="Times New Roman" w:cs="Times New Roman"/>
          <w:color w:val="000000"/>
          <w:sz w:val="24"/>
          <w:szCs w:val="24"/>
        </w:rPr>
        <w:t>including pre-arrival planning)</w:t>
      </w:r>
    </w:p>
    <w:p w14:paraId="0EE54A88" w14:textId="28031CB8" w:rsidR="0045379B" w:rsidRDefault="000F169C">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Be willing to enter into a (non-legally binding) </w:t>
      </w:r>
      <w:r w:rsidRPr="00C32526">
        <w:rPr>
          <w:rFonts w:ascii="Times New Roman" w:eastAsia="Times New Roman" w:hAnsi="Times New Roman" w:cs="Times New Roman"/>
          <w:b/>
          <w:color w:val="036E73"/>
          <w:sz w:val="24"/>
          <w:szCs w:val="24"/>
        </w:rPr>
        <w:t>written agreement</w:t>
      </w:r>
      <w:r>
        <w:rPr>
          <w:rFonts w:ascii="Times New Roman" w:eastAsia="Times New Roman" w:hAnsi="Times New Roman" w:cs="Times New Roman"/>
          <w:color w:val="005440"/>
          <w:sz w:val="24"/>
          <w:szCs w:val="24"/>
        </w:rPr>
        <w:t xml:space="preserve"> </w:t>
      </w:r>
      <w:r>
        <w:rPr>
          <w:rFonts w:ascii="Times New Roman" w:eastAsia="Times New Roman" w:hAnsi="Times New Roman" w:cs="Times New Roman"/>
          <w:color w:val="000000"/>
          <w:sz w:val="24"/>
          <w:szCs w:val="24"/>
        </w:rPr>
        <w:t xml:space="preserve">with </w:t>
      </w:r>
      <w:r w:rsidR="001031A3">
        <w:rPr>
          <w:rFonts w:ascii="Times New Roman" w:eastAsia="Times New Roman" w:hAnsi="Times New Roman" w:cs="Times New Roman"/>
          <w:color w:val="000000"/>
          <w:sz w:val="24"/>
          <w:szCs w:val="24"/>
        </w:rPr>
        <w:t>AAA</w:t>
      </w:r>
      <w:r>
        <w:rPr>
          <w:rFonts w:ascii="Times New Roman" w:eastAsia="Times New Roman" w:hAnsi="Times New Roman" w:cs="Times New Roman"/>
          <w:color w:val="000000"/>
          <w:sz w:val="24"/>
          <w:szCs w:val="24"/>
        </w:rPr>
        <w:t xml:space="preserve"> which outlines the duties the </w:t>
      </w:r>
      <w:r>
        <w:rPr>
          <w:rFonts w:ascii="Times New Roman" w:eastAsia="Times New Roman" w:hAnsi="Times New Roman" w:cs="Times New Roman"/>
          <w:sz w:val="24"/>
          <w:szCs w:val="24"/>
        </w:rPr>
        <w:t>Co-Sponsorship</w:t>
      </w:r>
      <w:r>
        <w:rPr>
          <w:rFonts w:ascii="Times New Roman" w:eastAsia="Times New Roman" w:hAnsi="Times New Roman" w:cs="Times New Roman"/>
          <w:color w:val="000000"/>
          <w:sz w:val="24"/>
          <w:szCs w:val="24"/>
        </w:rPr>
        <w:t xml:space="preserve"> Team commits to perform and the conduct team members agree to uphold</w:t>
      </w:r>
    </w:p>
    <w:p w14:paraId="0D690B44" w14:textId="6854881B" w:rsidR="0045379B" w:rsidRDefault="000F169C">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w:t>
      </w:r>
      <w:r w:rsidRPr="00C32526">
        <w:rPr>
          <w:rFonts w:ascii="Times New Roman" w:eastAsia="Times New Roman" w:hAnsi="Times New Roman" w:cs="Times New Roman"/>
          <w:b/>
          <w:color w:val="036E73"/>
          <w:sz w:val="24"/>
          <w:szCs w:val="24"/>
        </w:rPr>
        <w:t>open-minded, flexible, and persistent learners</w:t>
      </w:r>
      <w:r w:rsidRPr="00C32526">
        <w:rPr>
          <w:rFonts w:ascii="Times New Roman" w:eastAsia="Times New Roman" w:hAnsi="Times New Roman" w:cs="Times New Roman"/>
          <w:color w:val="036E73"/>
          <w:sz w:val="24"/>
          <w:szCs w:val="24"/>
        </w:rPr>
        <w:t xml:space="preserve"> </w:t>
      </w:r>
      <w:r>
        <w:rPr>
          <w:rFonts w:ascii="Times New Roman" w:eastAsia="Times New Roman" w:hAnsi="Times New Roman" w:cs="Times New Roman"/>
          <w:color w:val="000000"/>
          <w:sz w:val="24"/>
          <w:szCs w:val="24"/>
        </w:rPr>
        <w:t xml:space="preserve">who are willing to attend training and provide as well as receive feedback from </w:t>
      </w:r>
      <w:r w:rsidR="001031A3">
        <w:rPr>
          <w:rFonts w:ascii="Times New Roman" w:eastAsia="Times New Roman" w:hAnsi="Times New Roman" w:cs="Times New Roman"/>
          <w:color w:val="000000"/>
          <w:sz w:val="24"/>
          <w:szCs w:val="24"/>
        </w:rPr>
        <w:t>AAA</w:t>
      </w:r>
      <w:r>
        <w:rPr>
          <w:rFonts w:ascii="Times New Roman" w:eastAsia="Times New Roman" w:hAnsi="Times New Roman" w:cs="Times New Roman"/>
          <w:color w:val="000000"/>
          <w:sz w:val="24"/>
          <w:szCs w:val="24"/>
        </w:rPr>
        <w:t xml:space="preserve"> before, during, and after being matched with a refugee</w:t>
      </w:r>
    </w:p>
    <w:p w14:paraId="11E1EA9A" w14:textId="77777777" w:rsidR="0045379B" w:rsidRDefault="0045379B">
      <w:pPr>
        <w:rPr>
          <w:rFonts w:ascii="Times New Roman" w:eastAsia="Times New Roman" w:hAnsi="Times New Roman" w:cs="Times New Roman"/>
          <w:sz w:val="24"/>
          <w:szCs w:val="24"/>
        </w:rPr>
      </w:pPr>
    </w:p>
    <w:p w14:paraId="22F1C095" w14:textId="77777777" w:rsidR="0045379B" w:rsidRPr="00C32526" w:rsidRDefault="000F169C">
      <w:pPr>
        <w:rPr>
          <w:rFonts w:ascii="Times New Roman" w:eastAsia="Times New Roman" w:hAnsi="Times New Roman" w:cs="Times New Roman"/>
          <w:color w:val="003399"/>
          <w:sz w:val="24"/>
          <w:szCs w:val="24"/>
        </w:rPr>
      </w:pPr>
      <w:r w:rsidRPr="00C32526">
        <w:rPr>
          <w:rFonts w:ascii="Times New Roman" w:eastAsia="Times New Roman" w:hAnsi="Times New Roman" w:cs="Times New Roman"/>
          <w:color w:val="003399"/>
          <w:sz w:val="24"/>
          <w:szCs w:val="24"/>
        </w:rPr>
        <w:t>How would you rate your readiness to form a Co-sponsorship Team?</w:t>
      </w:r>
    </w:p>
    <w:tbl>
      <w:tblPr>
        <w:tblStyle w:val="a2"/>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4648"/>
        <w:gridCol w:w="4797"/>
      </w:tblGrid>
      <w:tr w:rsidR="0045379B" w14:paraId="639A2C5E" w14:textId="77777777" w:rsidTr="000B7147">
        <w:tc>
          <w:tcPr>
            <w:tcW w:w="4945" w:type="dxa"/>
          </w:tcPr>
          <w:p w14:paraId="2F75D52B" w14:textId="77777777" w:rsidR="0045379B" w:rsidRDefault="000F169C">
            <w:pPr>
              <w:rPr>
                <w:rFonts w:ascii="Times New Roman" w:eastAsia="Times New Roman" w:hAnsi="Times New Roman" w:cs="Times New Roman"/>
                <w:sz w:val="24"/>
                <w:szCs w:val="24"/>
              </w:rPr>
            </w:pPr>
            <w:r w:rsidRPr="000B7147">
              <w:rPr>
                <w:rFonts w:ascii="Times New Roman" w:eastAsia="Times New Roman" w:hAnsi="Times New Roman" w:cs="Times New Roman"/>
                <w:color w:val="036E73"/>
                <w:sz w:val="24"/>
                <w:szCs w:val="24"/>
              </w:rPr>
              <w:t>YES</w:t>
            </w:r>
            <w:r>
              <w:rPr>
                <w:rFonts w:ascii="Times New Roman" w:eastAsia="Times New Roman" w:hAnsi="Times New Roman" w:cs="Times New Roman"/>
                <w:sz w:val="24"/>
                <w:szCs w:val="24"/>
              </w:rPr>
              <w:t>, we are ready and feel we have enough team members and clarity around how we will operate to apply.</w:t>
            </w:r>
          </w:p>
          <w:p w14:paraId="567F9F92" w14:textId="77777777" w:rsidR="0045379B" w:rsidRDefault="0045379B">
            <w:pPr>
              <w:rPr>
                <w:rFonts w:ascii="Times New Roman" w:eastAsia="Times New Roman" w:hAnsi="Times New Roman" w:cs="Times New Roman"/>
                <w:sz w:val="24"/>
                <w:szCs w:val="24"/>
              </w:rPr>
            </w:pPr>
          </w:p>
          <w:p w14:paraId="791992C8" w14:textId="77777777" w:rsidR="0045379B" w:rsidRDefault="000F169C">
            <w:pPr>
              <w:rPr>
                <w:rFonts w:ascii="Times New Roman" w:eastAsia="Times New Roman" w:hAnsi="Times New Roman" w:cs="Times New Roman"/>
                <w:sz w:val="24"/>
                <w:szCs w:val="24"/>
              </w:rPr>
            </w:pPr>
            <w:r>
              <w:rPr>
                <w:rFonts w:ascii="Times New Roman" w:eastAsia="Times New Roman" w:hAnsi="Times New Roman" w:cs="Times New Roman"/>
                <w:sz w:val="24"/>
                <w:szCs w:val="24"/>
              </w:rPr>
              <w:t>If so, the next steps are:</w:t>
            </w:r>
          </w:p>
          <w:p w14:paraId="6520EE54" w14:textId="77777777" w:rsidR="0045379B" w:rsidRDefault="000F169C" w:rsidP="001031A3">
            <w:pPr>
              <w:numPr>
                <w:ilvl w:val="0"/>
                <w:numId w:val="5"/>
              </w:numPr>
              <w:pBdr>
                <w:top w:val="nil"/>
                <w:left w:val="nil"/>
                <w:bottom w:val="nil"/>
                <w:right w:val="nil"/>
                <w:between w:val="nil"/>
              </w:pBdr>
              <w:ind w:left="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submit an application and background checks</w:t>
            </w:r>
          </w:p>
          <w:p w14:paraId="3B63E71B" w14:textId="77777777" w:rsidR="0045379B" w:rsidRDefault="000F169C" w:rsidP="001031A3">
            <w:pPr>
              <w:numPr>
                <w:ilvl w:val="0"/>
                <w:numId w:val="5"/>
              </w:numPr>
              <w:pBdr>
                <w:top w:val="nil"/>
                <w:left w:val="nil"/>
                <w:bottom w:val="nil"/>
                <w:right w:val="nil"/>
                <w:between w:val="nil"/>
              </w:pBdr>
              <w:ind w:left="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 training</w:t>
            </w:r>
          </w:p>
          <w:p w14:paraId="02A5C171" w14:textId="77777777" w:rsidR="0045379B" w:rsidRDefault="000F169C" w:rsidP="001031A3">
            <w:pPr>
              <w:numPr>
                <w:ilvl w:val="0"/>
                <w:numId w:val="5"/>
              </w:numPr>
              <w:pBdr>
                <w:top w:val="nil"/>
                <w:left w:val="nil"/>
                <w:bottom w:val="nil"/>
                <w:right w:val="nil"/>
                <w:between w:val="nil"/>
              </w:pBdr>
              <w:ind w:left="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wait for an appropriate match*</w:t>
            </w:r>
          </w:p>
          <w:p w14:paraId="2BFABC3B" w14:textId="58BC868C" w:rsidR="0045379B" w:rsidRPr="000B7147" w:rsidRDefault="000F169C" w:rsidP="001031A3">
            <w:pPr>
              <w:numPr>
                <w:ilvl w:val="0"/>
                <w:numId w:val="5"/>
              </w:numPr>
              <w:pBdr>
                <w:top w:val="nil"/>
                <w:left w:val="nil"/>
                <w:bottom w:val="nil"/>
                <w:right w:val="nil"/>
                <w:between w:val="nil"/>
              </w:pBdr>
              <w:ind w:left="33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sign a </w:t>
            </w:r>
            <w:r w:rsidR="001031A3">
              <w:rPr>
                <w:rFonts w:ascii="Times New Roman" w:eastAsia="Times New Roman" w:hAnsi="Times New Roman" w:cs="Times New Roman"/>
                <w:color w:val="000000"/>
                <w:sz w:val="24"/>
                <w:szCs w:val="24"/>
              </w:rPr>
              <w:t>Memorandum of Understanding</w:t>
            </w:r>
            <w:r w:rsidR="000B7147">
              <w:rPr>
                <w:rFonts w:ascii="Times New Roman" w:eastAsia="Times New Roman" w:hAnsi="Times New Roman" w:cs="Times New Roman"/>
                <w:color w:val="000000"/>
                <w:sz w:val="24"/>
                <w:szCs w:val="24"/>
              </w:rPr>
              <w:t xml:space="preserve"> </w:t>
            </w:r>
            <w:r w:rsidR="001031A3" w:rsidRPr="000B7147">
              <w:rPr>
                <w:rFonts w:ascii="Times New Roman" w:eastAsia="Times New Roman" w:hAnsi="Times New Roman" w:cs="Times New Roman"/>
                <w:color w:val="000000"/>
                <w:sz w:val="20"/>
                <w:szCs w:val="20"/>
              </w:rPr>
              <w:t>(MOU)</w:t>
            </w:r>
          </w:p>
          <w:p w14:paraId="4D13F568" w14:textId="77777777" w:rsidR="0045379B" w:rsidRDefault="000F169C" w:rsidP="001031A3">
            <w:pPr>
              <w:numPr>
                <w:ilvl w:val="0"/>
                <w:numId w:val="5"/>
              </w:numPr>
              <w:pBdr>
                <w:top w:val="nil"/>
                <w:left w:val="nil"/>
                <w:bottom w:val="nil"/>
                <w:right w:val="nil"/>
                <w:between w:val="nil"/>
              </w:pBdr>
              <w:ind w:left="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prepare for and welcome family</w:t>
            </w:r>
          </w:p>
          <w:p w14:paraId="11BA7CB0" w14:textId="77777777" w:rsidR="0045379B" w:rsidRDefault="000F169C" w:rsidP="001031A3">
            <w:pPr>
              <w:numPr>
                <w:ilvl w:val="0"/>
                <w:numId w:val="5"/>
              </w:numPr>
              <w:pBdr>
                <w:top w:val="nil"/>
                <w:left w:val="nil"/>
                <w:bottom w:val="nil"/>
                <w:right w:val="nil"/>
                <w:between w:val="nil"/>
              </w:pBdr>
              <w:ind w:left="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fulfill responsibilities for 9 months </w:t>
            </w:r>
          </w:p>
        </w:tc>
        <w:tc>
          <w:tcPr>
            <w:tcW w:w="4648" w:type="dxa"/>
          </w:tcPr>
          <w:p w14:paraId="3A4E209D" w14:textId="77777777" w:rsidR="0045379B" w:rsidRDefault="000F169C">
            <w:pPr>
              <w:rPr>
                <w:rFonts w:ascii="Times New Roman" w:eastAsia="Times New Roman" w:hAnsi="Times New Roman" w:cs="Times New Roman"/>
                <w:sz w:val="24"/>
                <w:szCs w:val="24"/>
              </w:rPr>
            </w:pPr>
            <w:r w:rsidRPr="000B7147">
              <w:rPr>
                <w:rFonts w:ascii="Times New Roman" w:eastAsia="Times New Roman" w:hAnsi="Times New Roman" w:cs="Times New Roman"/>
                <w:color w:val="036E73"/>
                <w:sz w:val="24"/>
                <w:szCs w:val="24"/>
              </w:rPr>
              <w:t>YES</w:t>
            </w:r>
            <w:r>
              <w:rPr>
                <w:rFonts w:ascii="Times New Roman" w:eastAsia="Times New Roman" w:hAnsi="Times New Roman" w:cs="Times New Roman"/>
                <w:sz w:val="24"/>
                <w:szCs w:val="24"/>
              </w:rPr>
              <w:t>, we remain interested BUT need to gather more team members and/or figure out some more logistics before we will be ready to apply.</w:t>
            </w:r>
          </w:p>
          <w:p w14:paraId="6245F51C" w14:textId="77777777" w:rsidR="0045379B" w:rsidRDefault="0045379B">
            <w:pPr>
              <w:rPr>
                <w:rFonts w:ascii="Times New Roman" w:eastAsia="Times New Roman" w:hAnsi="Times New Roman" w:cs="Times New Roman"/>
                <w:sz w:val="24"/>
                <w:szCs w:val="24"/>
              </w:rPr>
            </w:pPr>
          </w:p>
          <w:p w14:paraId="30D9175A" w14:textId="77777777" w:rsidR="0045379B" w:rsidRDefault="000F16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think this might take us ______________ amount of time. </w:t>
            </w:r>
          </w:p>
          <w:p w14:paraId="1361ABEB" w14:textId="77777777" w:rsidR="0045379B" w:rsidRDefault="0045379B">
            <w:pPr>
              <w:rPr>
                <w:rFonts w:ascii="Times New Roman" w:eastAsia="Times New Roman" w:hAnsi="Times New Roman" w:cs="Times New Roman"/>
                <w:sz w:val="24"/>
                <w:szCs w:val="24"/>
              </w:rPr>
            </w:pPr>
          </w:p>
          <w:p w14:paraId="250D1025" w14:textId="77777777" w:rsidR="0045379B" w:rsidRDefault="000F169C">
            <w:pPr>
              <w:rPr>
                <w:rFonts w:ascii="Times New Roman" w:eastAsia="Times New Roman" w:hAnsi="Times New Roman" w:cs="Times New Roman"/>
                <w:sz w:val="24"/>
                <w:szCs w:val="24"/>
              </w:rPr>
            </w:pPr>
            <w:r>
              <w:rPr>
                <w:rFonts w:ascii="Times New Roman" w:eastAsia="Times New Roman" w:hAnsi="Times New Roman" w:cs="Times New Roman"/>
                <w:sz w:val="24"/>
                <w:szCs w:val="24"/>
              </w:rPr>
              <w:t>We need ____________________________ support to make this happen.</w:t>
            </w:r>
          </w:p>
        </w:tc>
        <w:tc>
          <w:tcPr>
            <w:tcW w:w="4797" w:type="dxa"/>
          </w:tcPr>
          <w:p w14:paraId="013110A5" w14:textId="77777777" w:rsidR="0045379B" w:rsidRDefault="000F169C">
            <w:pPr>
              <w:rPr>
                <w:rFonts w:ascii="Times New Roman" w:eastAsia="Times New Roman" w:hAnsi="Times New Roman" w:cs="Times New Roman"/>
                <w:sz w:val="24"/>
                <w:szCs w:val="24"/>
              </w:rPr>
            </w:pPr>
            <w:r>
              <w:rPr>
                <w:rFonts w:ascii="Times New Roman" w:eastAsia="Times New Roman" w:hAnsi="Times New Roman" w:cs="Times New Roman"/>
                <w:sz w:val="24"/>
                <w:szCs w:val="24"/>
              </w:rPr>
              <w:t>We have decided that we are unable at this time to meet all the requirements for co-sponsorship but are still interested in being involved in some way, such as</w:t>
            </w:r>
          </w:p>
          <w:p w14:paraId="38F54345" w14:textId="77777777" w:rsidR="000B7147" w:rsidRDefault="000F169C" w:rsidP="000B7147">
            <w:pPr>
              <w:numPr>
                <w:ilvl w:val="0"/>
                <w:numId w:val="4"/>
              </w:numPr>
              <w:pBdr>
                <w:top w:val="nil"/>
                <w:left w:val="nil"/>
                <w:bottom w:val="nil"/>
                <w:right w:val="nil"/>
                <w:between w:val="nil"/>
              </w:pBdr>
              <w:ind w:left="36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Doing o</w:t>
            </w:r>
            <w:r>
              <w:rPr>
                <w:rFonts w:ascii="Times New Roman" w:eastAsia="Times New Roman" w:hAnsi="Times New Roman" w:cs="Times New Roman"/>
                <w:color w:val="000000"/>
                <w:sz w:val="24"/>
                <w:szCs w:val="24"/>
              </w:rPr>
              <w:t xml:space="preserve">ne-time service projects </w:t>
            </w:r>
          </w:p>
          <w:p w14:paraId="52583C11" w14:textId="488E8D45" w:rsidR="0045379B" w:rsidRDefault="000B7147" w:rsidP="000B7147">
            <w:pPr>
              <w:pBdr>
                <w:top w:val="nil"/>
                <w:left w:val="nil"/>
                <w:bottom w:val="nil"/>
                <w:right w:val="nil"/>
                <w:between w:val="nil"/>
              </w:pBdr>
              <w:ind w:lef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F169C">
              <w:rPr>
                <w:rFonts w:ascii="Times New Roman" w:eastAsia="Times New Roman" w:hAnsi="Times New Roman" w:cs="Times New Roman"/>
                <w:color w:val="000000"/>
                <w:sz w:val="24"/>
                <w:szCs w:val="24"/>
              </w:rPr>
              <w:t>(</w:t>
            </w:r>
            <w:proofErr w:type="gramStart"/>
            <w:r w:rsidR="000F169C">
              <w:rPr>
                <w:rFonts w:ascii="Times New Roman" w:eastAsia="Times New Roman" w:hAnsi="Times New Roman" w:cs="Times New Roman"/>
                <w:color w:val="000000"/>
                <w:sz w:val="24"/>
                <w:szCs w:val="24"/>
              </w:rPr>
              <w:t>i.e.</w:t>
            </w:r>
            <w:proofErr w:type="gramEnd"/>
            <w:r w:rsidR="000F169C">
              <w:rPr>
                <w:rFonts w:ascii="Times New Roman" w:eastAsia="Times New Roman" w:hAnsi="Times New Roman" w:cs="Times New Roman"/>
                <w:color w:val="000000"/>
                <w:sz w:val="24"/>
                <w:szCs w:val="24"/>
              </w:rPr>
              <w:t xml:space="preserve"> furnishing an apartment)</w:t>
            </w:r>
          </w:p>
          <w:p w14:paraId="1E0545E0" w14:textId="77777777" w:rsidR="0045379B" w:rsidRDefault="000F169C" w:rsidP="000B7147">
            <w:pPr>
              <w:numPr>
                <w:ilvl w:val="0"/>
                <w:numId w:val="4"/>
              </w:numPr>
              <w:pBdr>
                <w:top w:val="nil"/>
                <w:left w:val="nil"/>
                <w:bottom w:val="nil"/>
                <w:right w:val="nil"/>
                <w:between w:val="nil"/>
              </w:pBdr>
              <w:ind w:left="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Organizing fundraising campaigns</w:t>
            </w:r>
          </w:p>
          <w:p w14:paraId="4B565E51" w14:textId="77777777" w:rsidR="0045379B" w:rsidRDefault="000F169C" w:rsidP="000B7147">
            <w:pPr>
              <w:numPr>
                <w:ilvl w:val="0"/>
                <w:numId w:val="4"/>
              </w:numPr>
              <w:pBdr>
                <w:top w:val="nil"/>
                <w:left w:val="nil"/>
                <w:bottom w:val="nil"/>
                <w:right w:val="nil"/>
                <w:between w:val="nil"/>
              </w:pBdr>
              <w:ind w:left="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Hosting community education sessions</w:t>
            </w:r>
          </w:p>
          <w:p w14:paraId="4B6D2F41" w14:textId="77777777" w:rsidR="0045379B" w:rsidRDefault="000F169C" w:rsidP="000B7147">
            <w:pPr>
              <w:numPr>
                <w:ilvl w:val="0"/>
                <w:numId w:val="4"/>
              </w:numPr>
              <w:pBdr>
                <w:top w:val="nil"/>
                <w:left w:val="nil"/>
                <w:bottom w:val="nil"/>
                <w:right w:val="nil"/>
                <w:between w:val="nil"/>
              </w:pBdr>
              <w:ind w:left="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Mentoring in less intensive ways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First Friends)</w:t>
            </w:r>
          </w:p>
          <w:p w14:paraId="36BAA4AF" w14:textId="77777777" w:rsidR="0045379B" w:rsidRDefault="000F169C" w:rsidP="000B7147">
            <w:pPr>
              <w:numPr>
                <w:ilvl w:val="0"/>
                <w:numId w:val="4"/>
              </w:numPr>
              <w:pBdr>
                <w:top w:val="nil"/>
                <w:left w:val="nil"/>
                <w:bottom w:val="nil"/>
                <w:right w:val="nil"/>
                <w:between w:val="nil"/>
              </w:pBdr>
              <w:ind w:left="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________________________</w:t>
            </w:r>
          </w:p>
          <w:p w14:paraId="314C9FC6" w14:textId="77777777" w:rsidR="0045379B" w:rsidRDefault="0045379B">
            <w:pPr>
              <w:rPr>
                <w:rFonts w:ascii="Times New Roman" w:eastAsia="Times New Roman" w:hAnsi="Times New Roman" w:cs="Times New Roman"/>
                <w:sz w:val="24"/>
                <w:szCs w:val="24"/>
              </w:rPr>
            </w:pPr>
          </w:p>
        </w:tc>
      </w:tr>
    </w:tbl>
    <w:p w14:paraId="2CA51041" w14:textId="77777777" w:rsidR="0045379B" w:rsidRDefault="0045379B">
      <w:pPr>
        <w:rPr>
          <w:rFonts w:ascii="Times New Roman" w:eastAsia="Times New Roman" w:hAnsi="Times New Roman" w:cs="Times New Roman"/>
          <w:sz w:val="24"/>
          <w:szCs w:val="24"/>
        </w:rPr>
      </w:pPr>
    </w:p>
    <w:p w14:paraId="536D5BFD" w14:textId="312D6978" w:rsidR="0045379B" w:rsidRPr="000B7147" w:rsidRDefault="000F169C">
      <w:pPr>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Whatever you decide, please get back in touch with </w:t>
      </w:r>
      <w:r w:rsidR="000B7147">
        <w:rPr>
          <w:rFonts w:ascii="Times New Roman" w:eastAsia="Times New Roman" w:hAnsi="Times New Roman" w:cs="Times New Roman"/>
          <w:sz w:val="24"/>
          <w:szCs w:val="24"/>
        </w:rPr>
        <w:t>AAA</w:t>
      </w:r>
      <w:r>
        <w:rPr>
          <w:rFonts w:ascii="Times New Roman" w:eastAsia="Times New Roman" w:hAnsi="Times New Roman" w:cs="Times New Roman"/>
          <w:sz w:val="24"/>
          <w:szCs w:val="24"/>
        </w:rPr>
        <w:t xml:space="preserve">’s team to plan the way forward. We greatly appreciate all the time, energy, and thought you have already put into your involvement. </w:t>
      </w:r>
      <w:r w:rsidR="000B7147">
        <w:rPr>
          <w:rFonts w:ascii="Times New Roman" w:eastAsia="Times New Roman" w:hAnsi="Times New Roman" w:cs="Times New Roman"/>
          <w:sz w:val="24"/>
          <w:szCs w:val="24"/>
        </w:rPr>
        <w:t>AAA</w:t>
      </w:r>
      <w:r>
        <w:rPr>
          <w:rFonts w:ascii="Times New Roman" w:eastAsia="Times New Roman" w:hAnsi="Times New Roman" w:cs="Times New Roman"/>
          <w:sz w:val="24"/>
          <w:szCs w:val="24"/>
        </w:rPr>
        <w:t xml:space="preserve"> stands ready to support you in this journey! </w:t>
      </w:r>
      <w:r w:rsidRPr="000B7147">
        <w:rPr>
          <w:rFonts w:ascii="Times New Roman" w:eastAsia="Times New Roman" w:hAnsi="Times New Roman" w:cs="Times New Roman"/>
          <w:b/>
          <w:iCs/>
          <w:sz w:val="24"/>
          <w:szCs w:val="24"/>
        </w:rPr>
        <w:t>Contact us at</w:t>
      </w:r>
      <w:r w:rsidRPr="000B7147">
        <w:rPr>
          <w:rFonts w:ascii="Times New Roman" w:eastAsia="Times New Roman" w:hAnsi="Times New Roman" w:cs="Times New Roman"/>
          <w:iCs/>
          <w:sz w:val="24"/>
          <w:szCs w:val="24"/>
        </w:rPr>
        <w:t xml:space="preserve"> </w:t>
      </w:r>
      <w:r w:rsidR="00C32526" w:rsidRPr="000B7147">
        <w:rPr>
          <w:rFonts w:ascii="Times New Roman" w:eastAsia="Times New Roman" w:hAnsi="Times New Roman" w:cs="Times New Roman"/>
          <w:b/>
          <w:iCs/>
          <w:color w:val="005440"/>
          <w:sz w:val="24"/>
          <w:szCs w:val="24"/>
        </w:rPr>
        <w:t>anchalee@alliance-for-africa.org</w:t>
      </w:r>
    </w:p>
    <w:p w14:paraId="256ED29A" w14:textId="77777777" w:rsidR="0045379B" w:rsidRDefault="0045379B">
      <w:pPr>
        <w:pBdr>
          <w:top w:val="nil"/>
          <w:left w:val="nil"/>
          <w:bottom w:val="nil"/>
          <w:right w:val="nil"/>
          <w:between w:val="nil"/>
        </w:pBdr>
        <w:rPr>
          <w:rFonts w:ascii="Times New Roman" w:eastAsia="Times New Roman" w:hAnsi="Times New Roman" w:cs="Times New Roman"/>
          <w:color w:val="000000"/>
          <w:sz w:val="24"/>
          <w:szCs w:val="24"/>
        </w:rPr>
      </w:pPr>
    </w:p>
    <w:p w14:paraId="279221AF" w14:textId="771786BC" w:rsidR="0045379B" w:rsidRDefault="000F169C">
      <w:pPr>
        <w:jc w:val="both"/>
        <w:rPr>
          <w:rFonts w:ascii="Times New Roman" w:eastAsia="Times New Roman" w:hAnsi="Times New Roman" w:cs="Times New Roman"/>
          <w:i/>
        </w:rPr>
      </w:pPr>
      <w:r>
        <w:rPr>
          <w:rFonts w:ascii="Times New Roman" w:eastAsia="Times New Roman" w:hAnsi="Times New Roman" w:cs="Times New Roman"/>
          <w:i/>
        </w:rPr>
        <w:t xml:space="preserve">*Please be aware that </w:t>
      </w:r>
      <w:r w:rsidR="000B7147">
        <w:rPr>
          <w:rFonts w:ascii="Times New Roman" w:eastAsia="Times New Roman" w:hAnsi="Times New Roman" w:cs="Times New Roman"/>
          <w:i/>
        </w:rPr>
        <w:t>AAA</w:t>
      </w:r>
      <w:r>
        <w:rPr>
          <w:rFonts w:ascii="Times New Roman" w:eastAsia="Times New Roman" w:hAnsi="Times New Roman" w:cs="Times New Roman"/>
          <w:i/>
        </w:rPr>
        <w:t xml:space="preserve"> cannot predict how long groups might have to wait to be matched. Matching is done based on family needs, co-sponsor resources,</w:t>
      </w:r>
    </w:p>
    <w:p w14:paraId="2C22F1D8" w14:textId="04B159BD" w:rsidR="0045379B" w:rsidRDefault="000F169C">
      <w:pPr>
        <w:jc w:val="both"/>
        <w:rPr>
          <w:rFonts w:ascii="Times New Roman" w:eastAsia="Times New Roman" w:hAnsi="Times New Roman" w:cs="Times New Roman"/>
          <w:i/>
        </w:rPr>
      </w:pPr>
      <w:r>
        <w:rPr>
          <w:rFonts w:ascii="Times New Roman" w:eastAsia="Times New Roman" w:hAnsi="Times New Roman" w:cs="Times New Roman"/>
          <w:i/>
        </w:rPr>
        <w:t xml:space="preserve">and availability at the time </w:t>
      </w:r>
      <w:r w:rsidR="000B7147">
        <w:rPr>
          <w:rFonts w:ascii="Times New Roman" w:eastAsia="Times New Roman" w:hAnsi="Times New Roman" w:cs="Times New Roman"/>
          <w:i/>
        </w:rPr>
        <w:t>AAA</w:t>
      </w:r>
      <w:r>
        <w:rPr>
          <w:rFonts w:ascii="Times New Roman" w:eastAsia="Times New Roman" w:hAnsi="Times New Roman" w:cs="Times New Roman"/>
          <w:i/>
        </w:rPr>
        <w:t xml:space="preserve"> receives an arrival notice. </w:t>
      </w:r>
      <w:r w:rsidR="00D01B77">
        <w:rPr>
          <w:rFonts w:ascii="Times New Roman" w:eastAsia="Times New Roman" w:hAnsi="Times New Roman" w:cs="Times New Roman"/>
          <w:i/>
        </w:rPr>
        <w:t>Co-sponsorship</w:t>
      </w:r>
      <w:r>
        <w:rPr>
          <w:rFonts w:ascii="Times New Roman" w:eastAsia="Times New Roman" w:hAnsi="Times New Roman" w:cs="Times New Roman"/>
          <w:i/>
        </w:rPr>
        <w:t xml:space="preserve"> Teams cannot select families based on nationality or any other criteria.</w:t>
      </w:r>
    </w:p>
    <w:p w14:paraId="53A4B8F2" w14:textId="77777777" w:rsidR="0045379B" w:rsidRDefault="000F169C">
      <w:pPr>
        <w:jc w:val="center"/>
        <w:rPr>
          <w:rFonts w:ascii="Times New Roman" w:eastAsia="Times New Roman" w:hAnsi="Times New Roman" w:cs="Times New Roman"/>
          <w:b/>
          <w:sz w:val="24"/>
          <w:szCs w:val="24"/>
        </w:rPr>
      </w:pPr>
      <w:r>
        <w:br w:type="page"/>
      </w:r>
    </w:p>
    <w:p w14:paraId="7157EEB5" w14:textId="77777777" w:rsidR="0045379B" w:rsidRPr="000B7147" w:rsidRDefault="000F169C">
      <w:pPr>
        <w:jc w:val="center"/>
        <w:rPr>
          <w:rFonts w:ascii="Times New Roman" w:eastAsia="Times New Roman" w:hAnsi="Times New Roman" w:cs="Times New Roman"/>
          <w:b/>
          <w:color w:val="003399"/>
          <w:sz w:val="24"/>
          <w:szCs w:val="24"/>
        </w:rPr>
      </w:pPr>
      <w:r w:rsidRPr="000B7147">
        <w:rPr>
          <w:rFonts w:ascii="Times New Roman" w:eastAsia="Times New Roman" w:hAnsi="Times New Roman" w:cs="Times New Roman"/>
          <w:b/>
          <w:color w:val="003399"/>
          <w:sz w:val="24"/>
          <w:szCs w:val="24"/>
        </w:rPr>
        <w:lastRenderedPageBreak/>
        <w:t>Planning Group Member Details</w:t>
      </w:r>
    </w:p>
    <w:tbl>
      <w:tblPr>
        <w:tblStyle w:val="a3"/>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4351"/>
        <w:gridCol w:w="2398"/>
        <w:gridCol w:w="2398"/>
        <w:gridCol w:w="2399"/>
        <w:gridCol w:w="2399"/>
      </w:tblGrid>
      <w:tr w:rsidR="0045379B" w14:paraId="04BC6678" w14:textId="77777777">
        <w:tc>
          <w:tcPr>
            <w:tcW w:w="445" w:type="dxa"/>
          </w:tcPr>
          <w:p w14:paraId="556D8AF1" w14:textId="77777777" w:rsidR="0045379B" w:rsidRDefault="0045379B">
            <w:pPr>
              <w:jc w:val="both"/>
              <w:rPr>
                <w:rFonts w:ascii="Times New Roman" w:eastAsia="Times New Roman" w:hAnsi="Times New Roman" w:cs="Times New Roman"/>
                <w:sz w:val="24"/>
                <w:szCs w:val="24"/>
              </w:rPr>
            </w:pPr>
          </w:p>
        </w:tc>
        <w:tc>
          <w:tcPr>
            <w:tcW w:w="4351" w:type="dxa"/>
          </w:tcPr>
          <w:p w14:paraId="66781CAF" w14:textId="77777777" w:rsidR="0045379B" w:rsidRPr="000B7147" w:rsidRDefault="000F169C">
            <w:pPr>
              <w:rPr>
                <w:rFonts w:ascii="Times New Roman" w:eastAsia="Times New Roman" w:hAnsi="Times New Roman" w:cs="Times New Roman"/>
                <w:b/>
                <w:color w:val="036E73"/>
              </w:rPr>
            </w:pPr>
            <w:r w:rsidRPr="000B7147">
              <w:rPr>
                <w:rFonts w:ascii="Times New Roman" w:eastAsia="Times New Roman" w:hAnsi="Times New Roman" w:cs="Times New Roman"/>
                <w:b/>
                <w:color w:val="036E73"/>
              </w:rPr>
              <w:t>Name</w:t>
            </w:r>
          </w:p>
        </w:tc>
        <w:tc>
          <w:tcPr>
            <w:tcW w:w="2398" w:type="dxa"/>
          </w:tcPr>
          <w:p w14:paraId="28F15D50" w14:textId="77777777" w:rsidR="0045379B" w:rsidRPr="000B7147" w:rsidRDefault="000F169C">
            <w:pPr>
              <w:rPr>
                <w:rFonts w:ascii="Times New Roman" w:eastAsia="Times New Roman" w:hAnsi="Times New Roman" w:cs="Times New Roman"/>
                <w:b/>
                <w:color w:val="036E73"/>
              </w:rPr>
            </w:pPr>
            <w:r w:rsidRPr="000B7147">
              <w:rPr>
                <w:rFonts w:ascii="Times New Roman" w:eastAsia="Times New Roman" w:hAnsi="Times New Roman" w:cs="Times New Roman"/>
                <w:b/>
                <w:color w:val="036E73"/>
              </w:rPr>
              <w:t>Contact info</w:t>
            </w:r>
          </w:p>
        </w:tc>
        <w:tc>
          <w:tcPr>
            <w:tcW w:w="2398" w:type="dxa"/>
          </w:tcPr>
          <w:p w14:paraId="4E958394" w14:textId="77777777" w:rsidR="0045379B" w:rsidRPr="000B7147" w:rsidRDefault="000F169C">
            <w:pPr>
              <w:rPr>
                <w:rFonts w:ascii="Times New Roman" w:eastAsia="Times New Roman" w:hAnsi="Times New Roman" w:cs="Times New Roman"/>
                <w:b/>
                <w:color w:val="036E73"/>
              </w:rPr>
            </w:pPr>
            <w:r w:rsidRPr="000B7147">
              <w:rPr>
                <w:rFonts w:ascii="Times New Roman" w:eastAsia="Times New Roman" w:hAnsi="Times New Roman" w:cs="Times New Roman"/>
                <w:b/>
                <w:color w:val="036E73"/>
              </w:rPr>
              <w:t>Area of expertise/ strength</w:t>
            </w:r>
          </w:p>
        </w:tc>
        <w:tc>
          <w:tcPr>
            <w:tcW w:w="2399" w:type="dxa"/>
          </w:tcPr>
          <w:p w14:paraId="02AD24B0" w14:textId="77777777" w:rsidR="000B7147" w:rsidRDefault="000F169C">
            <w:pPr>
              <w:rPr>
                <w:rFonts w:ascii="Times New Roman" w:eastAsia="Times New Roman" w:hAnsi="Times New Roman" w:cs="Times New Roman"/>
                <w:color w:val="036E73"/>
              </w:rPr>
            </w:pPr>
            <w:r w:rsidRPr="000B7147">
              <w:rPr>
                <w:rFonts w:ascii="Times New Roman" w:eastAsia="Times New Roman" w:hAnsi="Times New Roman" w:cs="Times New Roman"/>
                <w:b/>
                <w:color w:val="036E73"/>
              </w:rPr>
              <w:t>Availability notes</w:t>
            </w:r>
            <w:r w:rsidRPr="000B7147">
              <w:rPr>
                <w:rFonts w:ascii="Times New Roman" w:eastAsia="Times New Roman" w:hAnsi="Times New Roman" w:cs="Times New Roman"/>
                <w:color w:val="036E73"/>
              </w:rPr>
              <w:t xml:space="preserve"> </w:t>
            </w:r>
          </w:p>
          <w:p w14:paraId="58E5A379" w14:textId="52EA5434" w:rsidR="0045379B" w:rsidRPr="000B7147" w:rsidRDefault="000F169C">
            <w:pPr>
              <w:rPr>
                <w:rFonts w:ascii="Times New Roman" w:eastAsia="Times New Roman" w:hAnsi="Times New Roman" w:cs="Times New Roman"/>
                <w:color w:val="036E73"/>
              </w:rPr>
            </w:pPr>
            <w:r w:rsidRPr="000B7147">
              <w:rPr>
                <w:rFonts w:ascii="Times New Roman" w:eastAsia="Times New Roman" w:hAnsi="Times New Roman" w:cs="Times New Roman"/>
                <w:color w:val="036E73"/>
              </w:rPr>
              <w:t>(</w:t>
            </w:r>
            <w:proofErr w:type="gramStart"/>
            <w:r w:rsidRPr="000B7147">
              <w:rPr>
                <w:rFonts w:ascii="Times New Roman" w:eastAsia="Times New Roman" w:hAnsi="Times New Roman" w:cs="Times New Roman"/>
                <w:color w:val="036E73"/>
              </w:rPr>
              <w:t>days</w:t>
            </w:r>
            <w:proofErr w:type="gramEnd"/>
            <w:r w:rsidRPr="000B7147">
              <w:rPr>
                <w:rFonts w:ascii="Times New Roman" w:eastAsia="Times New Roman" w:hAnsi="Times New Roman" w:cs="Times New Roman"/>
                <w:color w:val="036E73"/>
              </w:rPr>
              <w:t xml:space="preserve"> of the week; hours per week)</w:t>
            </w:r>
          </w:p>
        </w:tc>
        <w:tc>
          <w:tcPr>
            <w:tcW w:w="2399" w:type="dxa"/>
          </w:tcPr>
          <w:p w14:paraId="0E86409C" w14:textId="77777777" w:rsidR="000B7147" w:rsidRDefault="000F169C">
            <w:pPr>
              <w:rPr>
                <w:rFonts w:ascii="Times New Roman" w:eastAsia="Times New Roman" w:hAnsi="Times New Roman" w:cs="Times New Roman"/>
                <w:color w:val="036E73"/>
              </w:rPr>
            </w:pPr>
            <w:r w:rsidRPr="000B7147">
              <w:rPr>
                <w:rFonts w:ascii="Times New Roman" w:eastAsia="Times New Roman" w:hAnsi="Times New Roman" w:cs="Times New Roman"/>
                <w:b/>
                <w:color w:val="036E73"/>
              </w:rPr>
              <w:t>Interest level</w:t>
            </w:r>
            <w:r w:rsidRPr="000B7147">
              <w:rPr>
                <w:rFonts w:ascii="Times New Roman" w:eastAsia="Times New Roman" w:hAnsi="Times New Roman" w:cs="Times New Roman"/>
                <w:color w:val="036E73"/>
              </w:rPr>
              <w:t xml:space="preserve"> </w:t>
            </w:r>
          </w:p>
          <w:p w14:paraId="7CBD4992" w14:textId="47652697" w:rsidR="0045379B" w:rsidRPr="000B7147" w:rsidRDefault="000F169C">
            <w:pPr>
              <w:rPr>
                <w:rFonts w:ascii="Times New Roman" w:eastAsia="Times New Roman" w:hAnsi="Times New Roman" w:cs="Times New Roman"/>
                <w:color w:val="036E73"/>
              </w:rPr>
            </w:pPr>
            <w:r w:rsidRPr="000B7147">
              <w:rPr>
                <w:rFonts w:ascii="Times New Roman" w:eastAsia="Times New Roman" w:hAnsi="Times New Roman" w:cs="Times New Roman"/>
                <w:color w:val="036E73"/>
              </w:rPr>
              <w:t>(</w:t>
            </w:r>
            <w:proofErr w:type="gramStart"/>
            <w:r w:rsidRPr="000B7147">
              <w:rPr>
                <w:rFonts w:ascii="Times New Roman" w:eastAsia="Times New Roman" w:hAnsi="Times New Roman" w:cs="Times New Roman"/>
                <w:color w:val="036E73"/>
              </w:rPr>
              <w:t>core</w:t>
            </w:r>
            <w:proofErr w:type="gramEnd"/>
            <w:r w:rsidRPr="000B7147">
              <w:rPr>
                <w:rFonts w:ascii="Times New Roman" w:eastAsia="Times New Roman" w:hAnsi="Times New Roman" w:cs="Times New Roman"/>
                <w:color w:val="036E73"/>
              </w:rPr>
              <w:t xml:space="preserve"> member* / support volunteer)</w:t>
            </w:r>
          </w:p>
        </w:tc>
      </w:tr>
      <w:tr w:rsidR="0045379B" w14:paraId="20AE84E1" w14:textId="77777777">
        <w:tc>
          <w:tcPr>
            <w:tcW w:w="445" w:type="dxa"/>
          </w:tcPr>
          <w:p w14:paraId="4AB3C9F5" w14:textId="77777777" w:rsidR="0045379B" w:rsidRDefault="000F16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51" w:type="dxa"/>
          </w:tcPr>
          <w:p w14:paraId="6E5796F7" w14:textId="77777777" w:rsidR="0045379B" w:rsidRDefault="0045379B">
            <w:pPr>
              <w:jc w:val="both"/>
              <w:rPr>
                <w:rFonts w:ascii="Times New Roman" w:eastAsia="Times New Roman" w:hAnsi="Times New Roman" w:cs="Times New Roman"/>
                <w:sz w:val="24"/>
                <w:szCs w:val="24"/>
              </w:rPr>
            </w:pPr>
          </w:p>
          <w:p w14:paraId="31476F34" w14:textId="77777777" w:rsidR="0045379B" w:rsidRDefault="0045379B">
            <w:pPr>
              <w:jc w:val="both"/>
              <w:rPr>
                <w:rFonts w:ascii="Times New Roman" w:eastAsia="Times New Roman" w:hAnsi="Times New Roman" w:cs="Times New Roman"/>
                <w:sz w:val="24"/>
                <w:szCs w:val="24"/>
              </w:rPr>
            </w:pPr>
          </w:p>
          <w:p w14:paraId="1C81DFE8" w14:textId="77777777" w:rsidR="0045379B" w:rsidRDefault="0045379B">
            <w:pPr>
              <w:jc w:val="both"/>
              <w:rPr>
                <w:rFonts w:ascii="Times New Roman" w:eastAsia="Times New Roman" w:hAnsi="Times New Roman" w:cs="Times New Roman"/>
                <w:sz w:val="24"/>
                <w:szCs w:val="24"/>
              </w:rPr>
            </w:pPr>
          </w:p>
        </w:tc>
        <w:tc>
          <w:tcPr>
            <w:tcW w:w="2398" w:type="dxa"/>
          </w:tcPr>
          <w:p w14:paraId="3D777BBB" w14:textId="77777777" w:rsidR="0045379B" w:rsidRDefault="0045379B">
            <w:pPr>
              <w:jc w:val="both"/>
              <w:rPr>
                <w:rFonts w:ascii="Times New Roman" w:eastAsia="Times New Roman" w:hAnsi="Times New Roman" w:cs="Times New Roman"/>
                <w:sz w:val="24"/>
                <w:szCs w:val="24"/>
              </w:rPr>
            </w:pPr>
          </w:p>
        </w:tc>
        <w:tc>
          <w:tcPr>
            <w:tcW w:w="2398" w:type="dxa"/>
          </w:tcPr>
          <w:p w14:paraId="2BD29478" w14:textId="77777777" w:rsidR="0045379B" w:rsidRDefault="0045379B">
            <w:pPr>
              <w:jc w:val="both"/>
              <w:rPr>
                <w:rFonts w:ascii="Times New Roman" w:eastAsia="Times New Roman" w:hAnsi="Times New Roman" w:cs="Times New Roman"/>
                <w:sz w:val="24"/>
                <w:szCs w:val="24"/>
              </w:rPr>
            </w:pPr>
          </w:p>
        </w:tc>
        <w:tc>
          <w:tcPr>
            <w:tcW w:w="2399" w:type="dxa"/>
          </w:tcPr>
          <w:p w14:paraId="489689C6" w14:textId="77777777" w:rsidR="0045379B" w:rsidRDefault="0045379B">
            <w:pPr>
              <w:jc w:val="both"/>
              <w:rPr>
                <w:rFonts w:ascii="Times New Roman" w:eastAsia="Times New Roman" w:hAnsi="Times New Roman" w:cs="Times New Roman"/>
                <w:sz w:val="24"/>
                <w:szCs w:val="24"/>
              </w:rPr>
            </w:pPr>
          </w:p>
        </w:tc>
        <w:tc>
          <w:tcPr>
            <w:tcW w:w="2399" w:type="dxa"/>
          </w:tcPr>
          <w:p w14:paraId="52304406" w14:textId="77777777" w:rsidR="0045379B" w:rsidRDefault="0045379B">
            <w:pPr>
              <w:jc w:val="both"/>
              <w:rPr>
                <w:rFonts w:ascii="Times New Roman" w:eastAsia="Times New Roman" w:hAnsi="Times New Roman" w:cs="Times New Roman"/>
                <w:sz w:val="24"/>
                <w:szCs w:val="24"/>
              </w:rPr>
            </w:pPr>
          </w:p>
        </w:tc>
      </w:tr>
      <w:tr w:rsidR="0045379B" w14:paraId="35E27DDE" w14:textId="77777777">
        <w:tc>
          <w:tcPr>
            <w:tcW w:w="445" w:type="dxa"/>
          </w:tcPr>
          <w:p w14:paraId="622C7863" w14:textId="77777777" w:rsidR="0045379B" w:rsidRDefault="000F16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51" w:type="dxa"/>
          </w:tcPr>
          <w:p w14:paraId="5F136732" w14:textId="77777777" w:rsidR="0045379B" w:rsidRDefault="0045379B">
            <w:pPr>
              <w:jc w:val="both"/>
              <w:rPr>
                <w:rFonts w:ascii="Times New Roman" w:eastAsia="Times New Roman" w:hAnsi="Times New Roman" w:cs="Times New Roman"/>
                <w:sz w:val="24"/>
                <w:szCs w:val="24"/>
              </w:rPr>
            </w:pPr>
          </w:p>
          <w:p w14:paraId="066AE553" w14:textId="77777777" w:rsidR="0045379B" w:rsidRDefault="0045379B">
            <w:pPr>
              <w:jc w:val="both"/>
              <w:rPr>
                <w:rFonts w:ascii="Times New Roman" w:eastAsia="Times New Roman" w:hAnsi="Times New Roman" w:cs="Times New Roman"/>
                <w:sz w:val="24"/>
                <w:szCs w:val="24"/>
              </w:rPr>
            </w:pPr>
          </w:p>
          <w:p w14:paraId="4DEC53CE" w14:textId="77777777" w:rsidR="0045379B" w:rsidRDefault="0045379B">
            <w:pPr>
              <w:jc w:val="both"/>
              <w:rPr>
                <w:rFonts w:ascii="Times New Roman" w:eastAsia="Times New Roman" w:hAnsi="Times New Roman" w:cs="Times New Roman"/>
                <w:sz w:val="24"/>
                <w:szCs w:val="24"/>
              </w:rPr>
            </w:pPr>
          </w:p>
        </w:tc>
        <w:tc>
          <w:tcPr>
            <w:tcW w:w="2398" w:type="dxa"/>
          </w:tcPr>
          <w:p w14:paraId="7E57D794" w14:textId="77777777" w:rsidR="0045379B" w:rsidRDefault="0045379B">
            <w:pPr>
              <w:jc w:val="both"/>
              <w:rPr>
                <w:rFonts w:ascii="Times New Roman" w:eastAsia="Times New Roman" w:hAnsi="Times New Roman" w:cs="Times New Roman"/>
                <w:sz w:val="24"/>
                <w:szCs w:val="24"/>
              </w:rPr>
            </w:pPr>
          </w:p>
        </w:tc>
        <w:tc>
          <w:tcPr>
            <w:tcW w:w="2398" w:type="dxa"/>
          </w:tcPr>
          <w:p w14:paraId="0AF64F7E" w14:textId="77777777" w:rsidR="0045379B" w:rsidRDefault="0045379B">
            <w:pPr>
              <w:jc w:val="both"/>
              <w:rPr>
                <w:rFonts w:ascii="Times New Roman" w:eastAsia="Times New Roman" w:hAnsi="Times New Roman" w:cs="Times New Roman"/>
                <w:sz w:val="24"/>
                <w:szCs w:val="24"/>
              </w:rPr>
            </w:pPr>
          </w:p>
        </w:tc>
        <w:tc>
          <w:tcPr>
            <w:tcW w:w="2399" w:type="dxa"/>
          </w:tcPr>
          <w:p w14:paraId="265438AA" w14:textId="77777777" w:rsidR="0045379B" w:rsidRDefault="0045379B">
            <w:pPr>
              <w:jc w:val="both"/>
              <w:rPr>
                <w:rFonts w:ascii="Times New Roman" w:eastAsia="Times New Roman" w:hAnsi="Times New Roman" w:cs="Times New Roman"/>
                <w:sz w:val="24"/>
                <w:szCs w:val="24"/>
              </w:rPr>
            </w:pPr>
          </w:p>
        </w:tc>
        <w:tc>
          <w:tcPr>
            <w:tcW w:w="2399" w:type="dxa"/>
          </w:tcPr>
          <w:p w14:paraId="080EABD3" w14:textId="77777777" w:rsidR="0045379B" w:rsidRDefault="0045379B">
            <w:pPr>
              <w:jc w:val="both"/>
              <w:rPr>
                <w:rFonts w:ascii="Times New Roman" w:eastAsia="Times New Roman" w:hAnsi="Times New Roman" w:cs="Times New Roman"/>
                <w:sz w:val="24"/>
                <w:szCs w:val="24"/>
              </w:rPr>
            </w:pPr>
          </w:p>
        </w:tc>
      </w:tr>
      <w:tr w:rsidR="0045379B" w14:paraId="4EFBF29C" w14:textId="77777777">
        <w:tc>
          <w:tcPr>
            <w:tcW w:w="445" w:type="dxa"/>
          </w:tcPr>
          <w:p w14:paraId="4D037AAD" w14:textId="77777777" w:rsidR="0045379B" w:rsidRDefault="000F16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51" w:type="dxa"/>
          </w:tcPr>
          <w:p w14:paraId="19860E33" w14:textId="77777777" w:rsidR="0045379B" w:rsidRDefault="0045379B">
            <w:pPr>
              <w:jc w:val="both"/>
              <w:rPr>
                <w:rFonts w:ascii="Times New Roman" w:eastAsia="Times New Roman" w:hAnsi="Times New Roman" w:cs="Times New Roman"/>
                <w:sz w:val="24"/>
                <w:szCs w:val="24"/>
              </w:rPr>
            </w:pPr>
          </w:p>
          <w:p w14:paraId="46DB7BB7" w14:textId="77777777" w:rsidR="0045379B" w:rsidRDefault="0045379B">
            <w:pPr>
              <w:jc w:val="both"/>
              <w:rPr>
                <w:rFonts w:ascii="Times New Roman" w:eastAsia="Times New Roman" w:hAnsi="Times New Roman" w:cs="Times New Roman"/>
                <w:sz w:val="24"/>
                <w:szCs w:val="24"/>
              </w:rPr>
            </w:pPr>
          </w:p>
          <w:p w14:paraId="6D25F65E" w14:textId="77777777" w:rsidR="0045379B" w:rsidRDefault="0045379B">
            <w:pPr>
              <w:jc w:val="both"/>
              <w:rPr>
                <w:rFonts w:ascii="Times New Roman" w:eastAsia="Times New Roman" w:hAnsi="Times New Roman" w:cs="Times New Roman"/>
                <w:sz w:val="24"/>
                <w:szCs w:val="24"/>
              </w:rPr>
            </w:pPr>
          </w:p>
        </w:tc>
        <w:tc>
          <w:tcPr>
            <w:tcW w:w="2398" w:type="dxa"/>
          </w:tcPr>
          <w:p w14:paraId="64695AA6" w14:textId="77777777" w:rsidR="0045379B" w:rsidRDefault="0045379B">
            <w:pPr>
              <w:jc w:val="both"/>
              <w:rPr>
                <w:rFonts w:ascii="Times New Roman" w:eastAsia="Times New Roman" w:hAnsi="Times New Roman" w:cs="Times New Roman"/>
                <w:sz w:val="24"/>
                <w:szCs w:val="24"/>
              </w:rPr>
            </w:pPr>
          </w:p>
        </w:tc>
        <w:tc>
          <w:tcPr>
            <w:tcW w:w="2398" w:type="dxa"/>
          </w:tcPr>
          <w:p w14:paraId="38C77EBA" w14:textId="77777777" w:rsidR="0045379B" w:rsidRDefault="0045379B">
            <w:pPr>
              <w:jc w:val="both"/>
              <w:rPr>
                <w:rFonts w:ascii="Times New Roman" w:eastAsia="Times New Roman" w:hAnsi="Times New Roman" w:cs="Times New Roman"/>
                <w:sz w:val="24"/>
                <w:szCs w:val="24"/>
              </w:rPr>
            </w:pPr>
          </w:p>
        </w:tc>
        <w:tc>
          <w:tcPr>
            <w:tcW w:w="2399" w:type="dxa"/>
          </w:tcPr>
          <w:p w14:paraId="5855790A" w14:textId="77777777" w:rsidR="0045379B" w:rsidRDefault="0045379B">
            <w:pPr>
              <w:jc w:val="both"/>
              <w:rPr>
                <w:rFonts w:ascii="Times New Roman" w:eastAsia="Times New Roman" w:hAnsi="Times New Roman" w:cs="Times New Roman"/>
                <w:sz w:val="24"/>
                <w:szCs w:val="24"/>
              </w:rPr>
            </w:pPr>
          </w:p>
        </w:tc>
        <w:tc>
          <w:tcPr>
            <w:tcW w:w="2399" w:type="dxa"/>
          </w:tcPr>
          <w:p w14:paraId="62115BCF" w14:textId="77777777" w:rsidR="0045379B" w:rsidRDefault="0045379B">
            <w:pPr>
              <w:jc w:val="both"/>
              <w:rPr>
                <w:rFonts w:ascii="Times New Roman" w:eastAsia="Times New Roman" w:hAnsi="Times New Roman" w:cs="Times New Roman"/>
                <w:sz w:val="24"/>
                <w:szCs w:val="24"/>
              </w:rPr>
            </w:pPr>
          </w:p>
        </w:tc>
      </w:tr>
      <w:tr w:rsidR="0045379B" w14:paraId="5BC5388F" w14:textId="77777777">
        <w:tc>
          <w:tcPr>
            <w:tcW w:w="445" w:type="dxa"/>
          </w:tcPr>
          <w:p w14:paraId="32971F6B" w14:textId="77777777" w:rsidR="0045379B" w:rsidRDefault="000F16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51" w:type="dxa"/>
          </w:tcPr>
          <w:p w14:paraId="6A9D100E" w14:textId="77777777" w:rsidR="0045379B" w:rsidRDefault="0045379B">
            <w:pPr>
              <w:jc w:val="both"/>
              <w:rPr>
                <w:rFonts w:ascii="Times New Roman" w:eastAsia="Times New Roman" w:hAnsi="Times New Roman" w:cs="Times New Roman"/>
                <w:sz w:val="24"/>
                <w:szCs w:val="24"/>
              </w:rPr>
            </w:pPr>
          </w:p>
          <w:p w14:paraId="267DCE2B" w14:textId="77777777" w:rsidR="0045379B" w:rsidRDefault="0045379B">
            <w:pPr>
              <w:jc w:val="both"/>
              <w:rPr>
                <w:rFonts w:ascii="Times New Roman" w:eastAsia="Times New Roman" w:hAnsi="Times New Roman" w:cs="Times New Roman"/>
                <w:sz w:val="24"/>
                <w:szCs w:val="24"/>
              </w:rPr>
            </w:pPr>
          </w:p>
          <w:p w14:paraId="435AFC5F" w14:textId="77777777" w:rsidR="0045379B" w:rsidRDefault="0045379B">
            <w:pPr>
              <w:jc w:val="both"/>
              <w:rPr>
                <w:rFonts w:ascii="Times New Roman" w:eastAsia="Times New Roman" w:hAnsi="Times New Roman" w:cs="Times New Roman"/>
                <w:sz w:val="24"/>
                <w:szCs w:val="24"/>
              </w:rPr>
            </w:pPr>
          </w:p>
        </w:tc>
        <w:tc>
          <w:tcPr>
            <w:tcW w:w="2398" w:type="dxa"/>
          </w:tcPr>
          <w:p w14:paraId="14909D8F" w14:textId="77777777" w:rsidR="0045379B" w:rsidRDefault="0045379B">
            <w:pPr>
              <w:jc w:val="both"/>
              <w:rPr>
                <w:rFonts w:ascii="Times New Roman" w:eastAsia="Times New Roman" w:hAnsi="Times New Roman" w:cs="Times New Roman"/>
                <w:sz w:val="24"/>
                <w:szCs w:val="24"/>
              </w:rPr>
            </w:pPr>
          </w:p>
        </w:tc>
        <w:tc>
          <w:tcPr>
            <w:tcW w:w="2398" w:type="dxa"/>
          </w:tcPr>
          <w:p w14:paraId="0AF930A6" w14:textId="77777777" w:rsidR="0045379B" w:rsidRDefault="0045379B">
            <w:pPr>
              <w:jc w:val="both"/>
              <w:rPr>
                <w:rFonts w:ascii="Times New Roman" w:eastAsia="Times New Roman" w:hAnsi="Times New Roman" w:cs="Times New Roman"/>
                <w:sz w:val="24"/>
                <w:szCs w:val="24"/>
              </w:rPr>
            </w:pPr>
          </w:p>
        </w:tc>
        <w:tc>
          <w:tcPr>
            <w:tcW w:w="2399" w:type="dxa"/>
          </w:tcPr>
          <w:p w14:paraId="14CBFE8A" w14:textId="77777777" w:rsidR="0045379B" w:rsidRDefault="0045379B">
            <w:pPr>
              <w:jc w:val="both"/>
              <w:rPr>
                <w:rFonts w:ascii="Times New Roman" w:eastAsia="Times New Roman" w:hAnsi="Times New Roman" w:cs="Times New Roman"/>
                <w:sz w:val="24"/>
                <w:szCs w:val="24"/>
              </w:rPr>
            </w:pPr>
          </w:p>
        </w:tc>
        <w:tc>
          <w:tcPr>
            <w:tcW w:w="2399" w:type="dxa"/>
          </w:tcPr>
          <w:p w14:paraId="70F0AA61" w14:textId="77777777" w:rsidR="0045379B" w:rsidRDefault="0045379B">
            <w:pPr>
              <w:jc w:val="both"/>
              <w:rPr>
                <w:rFonts w:ascii="Times New Roman" w:eastAsia="Times New Roman" w:hAnsi="Times New Roman" w:cs="Times New Roman"/>
                <w:sz w:val="24"/>
                <w:szCs w:val="24"/>
              </w:rPr>
            </w:pPr>
          </w:p>
        </w:tc>
      </w:tr>
      <w:tr w:rsidR="0045379B" w14:paraId="38E0FB1F" w14:textId="77777777">
        <w:tc>
          <w:tcPr>
            <w:tcW w:w="445" w:type="dxa"/>
          </w:tcPr>
          <w:p w14:paraId="3817A063" w14:textId="77777777" w:rsidR="0045379B" w:rsidRDefault="000F16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51" w:type="dxa"/>
          </w:tcPr>
          <w:p w14:paraId="7D70D904" w14:textId="77777777" w:rsidR="0045379B" w:rsidRDefault="0045379B">
            <w:pPr>
              <w:jc w:val="both"/>
              <w:rPr>
                <w:rFonts w:ascii="Times New Roman" w:eastAsia="Times New Roman" w:hAnsi="Times New Roman" w:cs="Times New Roman"/>
                <w:sz w:val="24"/>
                <w:szCs w:val="24"/>
              </w:rPr>
            </w:pPr>
          </w:p>
          <w:p w14:paraId="6D427399" w14:textId="77777777" w:rsidR="0045379B" w:rsidRDefault="0045379B">
            <w:pPr>
              <w:jc w:val="both"/>
              <w:rPr>
                <w:rFonts w:ascii="Times New Roman" w:eastAsia="Times New Roman" w:hAnsi="Times New Roman" w:cs="Times New Roman"/>
                <w:sz w:val="24"/>
                <w:szCs w:val="24"/>
              </w:rPr>
            </w:pPr>
          </w:p>
          <w:p w14:paraId="2959AC3F" w14:textId="77777777" w:rsidR="0045379B" w:rsidRDefault="0045379B">
            <w:pPr>
              <w:jc w:val="both"/>
              <w:rPr>
                <w:rFonts w:ascii="Times New Roman" w:eastAsia="Times New Roman" w:hAnsi="Times New Roman" w:cs="Times New Roman"/>
                <w:sz w:val="24"/>
                <w:szCs w:val="24"/>
              </w:rPr>
            </w:pPr>
          </w:p>
        </w:tc>
        <w:tc>
          <w:tcPr>
            <w:tcW w:w="2398" w:type="dxa"/>
          </w:tcPr>
          <w:p w14:paraId="7031A382" w14:textId="77777777" w:rsidR="0045379B" w:rsidRDefault="0045379B">
            <w:pPr>
              <w:jc w:val="both"/>
              <w:rPr>
                <w:rFonts w:ascii="Times New Roman" w:eastAsia="Times New Roman" w:hAnsi="Times New Roman" w:cs="Times New Roman"/>
                <w:sz w:val="24"/>
                <w:szCs w:val="24"/>
              </w:rPr>
            </w:pPr>
          </w:p>
        </w:tc>
        <w:tc>
          <w:tcPr>
            <w:tcW w:w="2398" w:type="dxa"/>
          </w:tcPr>
          <w:p w14:paraId="3B5A9C07" w14:textId="77777777" w:rsidR="0045379B" w:rsidRDefault="0045379B">
            <w:pPr>
              <w:jc w:val="both"/>
              <w:rPr>
                <w:rFonts w:ascii="Times New Roman" w:eastAsia="Times New Roman" w:hAnsi="Times New Roman" w:cs="Times New Roman"/>
                <w:sz w:val="24"/>
                <w:szCs w:val="24"/>
              </w:rPr>
            </w:pPr>
          </w:p>
        </w:tc>
        <w:tc>
          <w:tcPr>
            <w:tcW w:w="2399" w:type="dxa"/>
          </w:tcPr>
          <w:p w14:paraId="1E207E4E" w14:textId="77777777" w:rsidR="0045379B" w:rsidRDefault="0045379B">
            <w:pPr>
              <w:jc w:val="both"/>
              <w:rPr>
                <w:rFonts w:ascii="Times New Roman" w:eastAsia="Times New Roman" w:hAnsi="Times New Roman" w:cs="Times New Roman"/>
                <w:sz w:val="24"/>
                <w:szCs w:val="24"/>
              </w:rPr>
            </w:pPr>
          </w:p>
        </w:tc>
        <w:tc>
          <w:tcPr>
            <w:tcW w:w="2399" w:type="dxa"/>
          </w:tcPr>
          <w:p w14:paraId="5F9A2DEE" w14:textId="77777777" w:rsidR="0045379B" w:rsidRDefault="0045379B">
            <w:pPr>
              <w:jc w:val="both"/>
              <w:rPr>
                <w:rFonts w:ascii="Times New Roman" w:eastAsia="Times New Roman" w:hAnsi="Times New Roman" w:cs="Times New Roman"/>
                <w:sz w:val="24"/>
                <w:szCs w:val="24"/>
              </w:rPr>
            </w:pPr>
          </w:p>
        </w:tc>
      </w:tr>
      <w:tr w:rsidR="0045379B" w14:paraId="5817007C" w14:textId="77777777">
        <w:tc>
          <w:tcPr>
            <w:tcW w:w="445" w:type="dxa"/>
          </w:tcPr>
          <w:p w14:paraId="2A0EB12D" w14:textId="77777777" w:rsidR="0045379B" w:rsidRDefault="000F16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51" w:type="dxa"/>
          </w:tcPr>
          <w:p w14:paraId="10AFC7D1" w14:textId="77777777" w:rsidR="0045379B" w:rsidRDefault="0045379B">
            <w:pPr>
              <w:jc w:val="both"/>
              <w:rPr>
                <w:rFonts w:ascii="Times New Roman" w:eastAsia="Times New Roman" w:hAnsi="Times New Roman" w:cs="Times New Roman"/>
                <w:sz w:val="24"/>
                <w:szCs w:val="24"/>
              </w:rPr>
            </w:pPr>
          </w:p>
          <w:p w14:paraId="429166CE" w14:textId="77777777" w:rsidR="0045379B" w:rsidRDefault="0045379B">
            <w:pPr>
              <w:jc w:val="both"/>
              <w:rPr>
                <w:rFonts w:ascii="Times New Roman" w:eastAsia="Times New Roman" w:hAnsi="Times New Roman" w:cs="Times New Roman"/>
                <w:sz w:val="24"/>
                <w:szCs w:val="24"/>
              </w:rPr>
            </w:pPr>
          </w:p>
          <w:p w14:paraId="5F21CA6B" w14:textId="77777777" w:rsidR="0045379B" w:rsidRDefault="0045379B">
            <w:pPr>
              <w:jc w:val="both"/>
              <w:rPr>
                <w:rFonts w:ascii="Times New Roman" w:eastAsia="Times New Roman" w:hAnsi="Times New Roman" w:cs="Times New Roman"/>
                <w:sz w:val="24"/>
                <w:szCs w:val="24"/>
              </w:rPr>
            </w:pPr>
          </w:p>
        </w:tc>
        <w:tc>
          <w:tcPr>
            <w:tcW w:w="2398" w:type="dxa"/>
          </w:tcPr>
          <w:p w14:paraId="2E5F660E" w14:textId="77777777" w:rsidR="0045379B" w:rsidRDefault="0045379B">
            <w:pPr>
              <w:jc w:val="both"/>
              <w:rPr>
                <w:rFonts w:ascii="Times New Roman" w:eastAsia="Times New Roman" w:hAnsi="Times New Roman" w:cs="Times New Roman"/>
                <w:sz w:val="24"/>
                <w:szCs w:val="24"/>
              </w:rPr>
            </w:pPr>
          </w:p>
        </w:tc>
        <w:tc>
          <w:tcPr>
            <w:tcW w:w="2398" w:type="dxa"/>
          </w:tcPr>
          <w:p w14:paraId="1CDAF23E" w14:textId="77777777" w:rsidR="0045379B" w:rsidRDefault="0045379B">
            <w:pPr>
              <w:jc w:val="both"/>
              <w:rPr>
                <w:rFonts w:ascii="Times New Roman" w:eastAsia="Times New Roman" w:hAnsi="Times New Roman" w:cs="Times New Roman"/>
                <w:sz w:val="24"/>
                <w:szCs w:val="24"/>
              </w:rPr>
            </w:pPr>
          </w:p>
        </w:tc>
        <w:tc>
          <w:tcPr>
            <w:tcW w:w="2399" w:type="dxa"/>
          </w:tcPr>
          <w:p w14:paraId="168BEF1F" w14:textId="77777777" w:rsidR="0045379B" w:rsidRDefault="0045379B">
            <w:pPr>
              <w:jc w:val="both"/>
              <w:rPr>
                <w:rFonts w:ascii="Times New Roman" w:eastAsia="Times New Roman" w:hAnsi="Times New Roman" w:cs="Times New Roman"/>
                <w:sz w:val="24"/>
                <w:szCs w:val="24"/>
              </w:rPr>
            </w:pPr>
          </w:p>
        </w:tc>
        <w:tc>
          <w:tcPr>
            <w:tcW w:w="2399" w:type="dxa"/>
          </w:tcPr>
          <w:p w14:paraId="11612D64" w14:textId="77777777" w:rsidR="0045379B" w:rsidRDefault="0045379B">
            <w:pPr>
              <w:jc w:val="both"/>
              <w:rPr>
                <w:rFonts w:ascii="Times New Roman" w:eastAsia="Times New Roman" w:hAnsi="Times New Roman" w:cs="Times New Roman"/>
                <w:sz w:val="24"/>
                <w:szCs w:val="24"/>
              </w:rPr>
            </w:pPr>
          </w:p>
        </w:tc>
      </w:tr>
      <w:tr w:rsidR="0045379B" w14:paraId="2BA4487E" w14:textId="77777777">
        <w:tc>
          <w:tcPr>
            <w:tcW w:w="445" w:type="dxa"/>
          </w:tcPr>
          <w:p w14:paraId="057A86DE" w14:textId="77777777" w:rsidR="0045379B" w:rsidRDefault="000F16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51" w:type="dxa"/>
          </w:tcPr>
          <w:p w14:paraId="4894A2C1" w14:textId="77777777" w:rsidR="0045379B" w:rsidRDefault="0045379B">
            <w:pPr>
              <w:jc w:val="both"/>
              <w:rPr>
                <w:rFonts w:ascii="Times New Roman" w:eastAsia="Times New Roman" w:hAnsi="Times New Roman" w:cs="Times New Roman"/>
                <w:sz w:val="24"/>
                <w:szCs w:val="24"/>
              </w:rPr>
            </w:pPr>
          </w:p>
          <w:p w14:paraId="0934911F" w14:textId="77777777" w:rsidR="0045379B" w:rsidRDefault="0045379B">
            <w:pPr>
              <w:jc w:val="both"/>
              <w:rPr>
                <w:rFonts w:ascii="Times New Roman" w:eastAsia="Times New Roman" w:hAnsi="Times New Roman" w:cs="Times New Roman"/>
                <w:sz w:val="24"/>
                <w:szCs w:val="24"/>
              </w:rPr>
            </w:pPr>
          </w:p>
          <w:p w14:paraId="40AFFEEB" w14:textId="77777777" w:rsidR="0045379B" w:rsidRDefault="0045379B">
            <w:pPr>
              <w:jc w:val="both"/>
              <w:rPr>
                <w:rFonts w:ascii="Times New Roman" w:eastAsia="Times New Roman" w:hAnsi="Times New Roman" w:cs="Times New Roman"/>
                <w:sz w:val="24"/>
                <w:szCs w:val="24"/>
              </w:rPr>
            </w:pPr>
          </w:p>
        </w:tc>
        <w:tc>
          <w:tcPr>
            <w:tcW w:w="2398" w:type="dxa"/>
          </w:tcPr>
          <w:p w14:paraId="3AD3611A" w14:textId="77777777" w:rsidR="0045379B" w:rsidRDefault="0045379B">
            <w:pPr>
              <w:jc w:val="both"/>
              <w:rPr>
                <w:rFonts w:ascii="Times New Roman" w:eastAsia="Times New Roman" w:hAnsi="Times New Roman" w:cs="Times New Roman"/>
                <w:sz w:val="24"/>
                <w:szCs w:val="24"/>
              </w:rPr>
            </w:pPr>
          </w:p>
        </w:tc>
        <w:tc>
          <w:tcPr>
            <w:tcW w:w="2398" w:type="dxa"/>
          </w:tcPr>
          <w:p w14:paraId="5A40F337" w14:textId="77777777" w:rsidR="0045379B" w:rsidRDefault="0045379B">
            <w:pPr>
              <w:jc w:val="both"/>
              <w:rPr>
                <w:rFonts w:ascii="Times New Roman" w:eastAsia="Times New Roman" w:hAnsi="Times New Roman" w:cs="Times New Roman"/>
                <w:sz w:val="24"/>
                <w:szCs w:val="24"/>
              </w:rPr>
            </w:pPr>
          </w:p>
        </w:tc>
        <w:tc>
          <w:tcPr>
            <w:tcW w:w="2399" w:type="dxa"/>
          </w:tcPr>
          <w:p w14:paraId="08BF7DD8" w14:textId="77777777" w:rsidR="0045379B" w:rsidRDefault="0045379B">
            <w:pPr>
              <w:jc w:val="both"/>
              <w:rPr>
                <w:rFonts w:ascii="Times New Roman" w:eastAsia="Times New Roman" w:hAnsi="Times New Roman" w:cs="Times New Roman"/>
                <w:sz w:val="24"/>
                <w:szCs w:val="24"/>
              </w:rPr>
            </w:pPr>
          </w:p>
        </w:tc>
        <w:tc>
          <w:tcPr>
            <w:tcW w:w="2399" w:type="dxa"/>
          </w:tcPr>
          <w:p w14:paraId="354B7A6C" w14:textId="77777777" w:rsidR="0045379B" w:rsidRDefault="0045379B">
            <w:pPr>
              <w:jc w:val="both"/>
              <w:rPr>
                <w:rFonts w:ascii="Times New Roman" w:eastAsia="Times New Roman" w:hAnsi="Times New Roman" w:cs="Times New Roman"/>
                <w:sz w:val="24"/>
                <w:szCs w:val="24"/>
              </w:rPr>
            </w:pPr>
          </w:p>
        </w:tc>
      </w:tr>
      <w:tr w:rsidR="0045379B" w14:paraId="4994FF0D" w14:textId="77777777">
        <w:tc>
          <w:tcPr>
            <w:tcW w:w="445" w:type="dxa"/>
          </w:tcPr>
          <w:p w14:paraId="587DD9A5" w14:textId="77777777" w:rsidR="0045379B" w:rsidRDefault="000F16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51" w:type="dxa"/>
          </w:tcPr>
          <w:p w14:paraId="6F1380E8" w14:textId="77777777" w:rsidR="0045379B" w:rsidRDefault="0045379B">
            <w:pPr>
              <w:jc w:val="both"/>
              <w:rPr>
                <w:rFonts w:ascii="Times New Roman" w:eastAsia="Times New Roman" w:hAnsi="Times New Roman" w:cs="Times New Roman"/>
                <w:sz w:val="24"/>
                <w:szCs w:val="24"/>
              </w:rPr>
            </w:pPr>
          </w:p>
          <w:p w14:paraId="5A4528AF" w14:textId="77777777" w:rsidR="0045379B" w:rsidRDefault="0045379B">
            <w:pPr>
              <w:jc w:val="both"/>
              <w:rPr>
                <w:rFonts w:ascii="Times New Roman" w:eastAsia="Times New Roman" w:hAnsi="Times New Roman" w:cs="Times New Roman"/>
                <w:sz w:val="24"/>
                <w:szCs w:val="24"/>
              </w:rPr>
            </w:pPr>
          </w:p>
          <w:p w14:paraId="2A36AAB3" w14:textId="77777777" w:rsidR="0045379B" w:rsidRDefault="0045379B">
            <w:pPr>
              <w:jc w:val="both"/>
              <w:rPr>
                <w:rFonts w:ascii="Times New Roman" w:eastAsia="Times New Roman" w:hAnsi="Times New Roman" w:cs="Times New Roman"/>
                <w:sz w:val="24"/>
                <w:szCs w:val="24"/>
              </w:rPr>
            </w:pPr>
          </w:p>
        </w:tc>
        <w:tc>
          <w:tcPr>
            <w:tcW w:w="2398" w:type="dxa"/>
          </w:tcPr>
          <w:p w14:paraId="0E3F68CD" w14:textId="77777777" w:rsidR="0045379B" w:rsidRDefault="0045379B">
            <w:pPr>
              <w:jc w:val="both"/>
              <w:rPr>
                <w:rFonts w:ascii="Times New Roman" w:eastAsia="Times New Roman" w:hAnsi="Times New Roman" w:cs="Times New Roman"/>
                <w:sz w:val="24"/>
                <w:szCs w:val="24"/>
              </w:rPr>
            </w:pPr>
          </w:p>
        </w:tc>
        <w:tc>
          <w:tcPr>
            <w:tcW w:w="2398" w:type="dxa"/>
          </w:tcPr>
          <w:p w14:paraId="31A436CC" w14:textId="77777777" w:rsidR="0045379B" w:rsidRDefault="0045379B">
            <w:pPr>
              <w:jc w:val="both"/>
              <w:rPr>
                <w:rFonts w:ascii="Times New Roman" w:eastAsia="Times New Roman" w:hAnsi="Times New Roman" w:cs="Times New Roman"/>
                <w:sz w:val="24"/>
                <w:szCs w:val="24"/>
              </w:rPr>
            </w:pPr>
          </w:p>
        </w:tc>
        <w:tc>
          <w:tcPr>
            <w:tcW w:w="2399" w:type="dxa"/>
          </w:tcPr>
          <w:p w14:paraId="03D6FE0A" w14:textId="77777777" w:rsidR="0045379B" w:rsidRDefault="0045379B">
            <w:pPr>
              <w:jc w:val="both"/>
              <w:rPr>
                <w:rFonts w:ascii="Times New Roman" w:eastAsia="Times New Roman" w:hAnsi="Times New Roman" w:cs="Times New Roman"/>
                <w:sz w:val="24"/>
                <w:szCs w:val="24"/>
              </w:rPr>
            </w:pPr>
          </w:p>
        </w:tc>
        <w:tc>
          <w:tcPr>
            <w:tcW w:w="2399" w:type="dxa"/>
          </w:tcPr>
          <w:p w14:paraId="69DC7583" w14:textId="77777777" w:rsidR="0045379B" w:rsidRDefault="0045379B">
            <w:pPr>
              <w:jc w:val="both"/>
              <w:rPr>
                <w:rFonts w:ascii="Times New Roman" w:eastAsia="Times New Roman" w:hAnsi="Times New Roman" w:cs="Times New Roman"/>
                <w:sz w:val="24"/>
                <w:szCs w:val="24"/>
              </w:rPr>
            </w:pPr>
          </w:p>
        </w:tc>
      </w:tr>
    </w:tbl>
    <w:p w14:paraId="7409751B" w14:textId="77777777" w:rsidR="0045379B" w:rsidRDefault="000F169C">
      <w:pPr>
        <w:jc w:val="both"/>
        <w:rPr>
          <w:rFonts w:ascii="Times New Roman" w:eastAsia="Times New Roman" w:hAnsi="Times New Roman" w:cs="Times New Roman"/>
        </w:rPr>
      </w:pPr>
      <w:r>
        <w:rPr>
          <w:rFonts w:ascii="Times New Roman" w:eastAsia="Times New Roman" w:hAnsi="Times New Roman" w:cs="Times New Roman"/>
        </w:rPr>
        <w:t>ADD AS MANY ROWS AS NEEDED</w:t>
      </w:r>
    </w:p>
    <w:p w14:paraId="29DE6F6A" w14:textId="77777777" w:rsidR="0045379B" w:rsidRDefault="0045379B">
      <w:pPr>
        <w:jc w:val="both"/>
        <w:rPr>
          <w:rFonts w:ascii="Times New Roman" w:eastAsia="Times New Roman" w:hAnsi="Times New Roman" w:cs="Times New Roman"/>
        </w:rPr>
      </w:pPr>
    </w:p>
    <w:p w14:paraId="556510D8" w14:textId="4B1E986A" w:rsidR="0045379B" w:rsidRDefault="000F169C">
      <w:pPr>
        <w:jc w:val="both"/>
        <w:rPr>
          <w:rFonts w:ascii="Times New Roman" w:eastAsia="Times New Roman" w:hAnsi="Times New Roman" w:cs="Times New Roman"/>
          <w:i/>
        </w:rPr>
      </w:pPr>
      <w:r>
        <w:rPr>
          <w:rFonts w:ascii="Times New Roman" w:eastAsia="Times New Roman" w:hAnsi="Times New Roman" w:cs="Times New Roman"/>
          <w:i/>
        </w:rPr>
        <w:t xml:space="preserve">*Please be aware that core team members will take responsibility for tasks in a particular pathway and ensure that activities are documented properly and reported to </w:t>
      </w:r>
      <w:r w:rsidR="000B7147">
        <w:rPr>
          <w:rFonts w:ascii="Times New Roman" w:eastAsia="Times New Roman" w:hAnsi="Times New Roman" w:cs="Times New Roman"/>
          <w:i/>
        </w:rPr>
        <w:t>AAA</w:t>
      </w:r>
      <w:r>
        <w:rPr>
          <w:rFonts w:ascii="Times New Roman" w:eastAsia="Times New Roman" w:hAnsi="Times New Roman" w:cs="Times New Roman"/>
          <w:i/>
        </w:rPr>
        <w:t>’s case manager. All core members and other members who will have direct contact with the refugee family need background checks. Support volunteers who mobilize or research in the background (without direct contact) don’t have the same requirement.</w:t>
      </w:r>
    </w:p>
    <w:sectPr w:rsidR="0045379B">
      <w:headerReference w:type="default" r:id="rId19"/>
      <w:footerReference w:type="default" r:id="rId20"/>
      <w:headerReference w:type="first" r:id="rId21"/>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4BD9" w14:textId="77777777" w:rsidR="00264192" w:rsidRDefault="00264192">
      <w:r>
        <w:separator/>
      </w:r>
    </w:p>
  </w:endnote>
  <w:endnote w:type="continuationSeparator" w:id="0">
    <w:p w14:paraId="3A213BB5" w14:textId="77777777" w:rsidR="00264192" w:rsidRDefault="0026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obster">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EBB0" w14:textId="77777777" w:rsidR="0045379B" w:rsidRDefault="000F169C">
    <w:pPr>
      <w:pBdr>
        <w:top w:val="nil"/>
        <w:left w:val="nil"/>
        <w:bottom w:val="nil"/>
        <w:right w:val="nil"/>
        <w:between w:val="nil"/>
      </w:pBdr>
      <w:tabs>
        <w:tab w:val="center" w:pos="4680"/>
        <w:tab w:val="right" w:pos="9360"/>
      </w:tabs>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01B77">
      <w:rPr>
        <w:rFonts w:ascii="Times New Roman" w:eastAsia="Times New Roman" w:hAnsi="Times New Roman" w:cs="Times New Roman"/>
        <w:noProof/>
        <w:color w:val="000000"/>
      </w:rPr>
      <w:t>9</w:t>
    </w:r>
    <w:r>
      <w:rPr>
        <w:rFonts w:ascii="Times New Roman" w:eastAsia="Times New Roman" w:hAnsi="Times New Roman" w:cs="Times New Roman"/>
        <w:color w:val="000000"/>
      </w:rPr>
      <w:fldChar w:fldCharType="end"/>
    </w:r>
  </w:p>
  <w:p w14:paraId="327F8838" w14:textId="77777777" w:rsidR="0045379B" w:rsidRDefault="0045379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27C4" w14:textId="77777777" w:rsidR="00264192" w:rsidRDefault="00264192">
      <w:r>
        <w:separator/>
      </w:r>
    </w:p>
  </w:footnote>
  <w:footnote w:type="continuationSeparator" w:id="0">
    <w:p w14:paraId="2AE9334D" w14:textId="77777777" w:rsidR="00264192" w:rsidRDefault="0026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17D5" w14:textId="77777777" w:rsidR="0045379B" w:rsidRDefault="000F169C">
    <w:pPr>
      <w:pBdr>
        <w:top w:val="nil"/>
        <w:left w:val="nil"/>
        <w:bottom w:val="nil"/>
        <w:right w:val="nil"/>
        <w:between w:val="nil"/>
      </w:pBdr>
      <w:ind w:left="2160" w:firstLine="720"/>
      <w:rPr>
        <w:rFonts w:ascii="Times New Roman" w:eastAsia="Times New Roman" w:hAnsi="Times New Roman" w:cs="Times New Roman"/>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0248" w14:textId="77777777" w:rsidR="0045379B" w:rsidRDefault="000F169C">
    <w:pPr>
      <w:ind w:left="10800" w:firstLine="720"/>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14:anchorId="5484D6B9" wp14:editId="753E80E0">
          <wp:simplePos x="0" y="0"/>
          <wp:positionH relativeFrom="column">
            <wp:posOffset>3460115</wp:posOffset>
          </wp:positionH>
          <wp:positionV relativeFrom="paragraph">
            <wp:posOffset>-225425</wp:posOffset>
          </wp:positionV>
          <wp:extent cx="666317" cy="888423"/>
          <wp:effectExtent l="0" t="0" r="635" b="6985"/>
          <wp:wrapNone/>
          <wp:docPr id="17" name="image2.png"/>
          <wp:cNvGraphicFramePr/>
          <a:graphic xmlns:a="http://schemas.openxmlformats.org/drawingml/2006/main">
            <a:graphicData uri="http://schemas.openxmlformats.org/drawingml/2006/picture">
              <pic:pic xmlns:pic="http://schemas.openxmlformats.org/drawingml/2006/picture">
                <pic:nvPicPr>
                  <pic:cNvPr id="17"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66317" cy="888423"/>
                  </a:xfrm>
                  <a:prstGeom prst="rect">
                    <a:avLst/>
                  </a:prstGeom>
                  <a:ln/>
                </pic:spPr>
              </pic:pic>
            </a:graphicData>
          </a:graphic>
          <wp14:sizeRelH relativeFrom="margin">
            <wp14:pctWidth>0</wp14:pctWidth>
          </wp14:sizeRelH>
        </wp:anchor>
      </w:drawing>
    </w:r>
  </w:p>
  <w:p w14:paraId="5EEAE5D5" w14:textId="77777777" w:rsidR="00A53FB9" w:rsidRDefault="000F169C">
    <w:pPr>
      <w:rPr>
        <w:rFonts w:ascii="Times New Roman" w:eastAsia="Times New Roman" w:hAnsi="Times New Roman" w:cs="Times New Roman"/>
        <w:color w:val="005440"/>
      </w:rPr>
    </w:pPr>
    <w:r>
      <w:rPr>
        <w:rFonts w:ascii="Times New Roman" w:eastAsia="Times New Roman" w:hAnsi="Times New Roman" w:cs="Times New Roman"/>
        <w:color w:val="005440"/>
      </w:rPr>
      <w:t xml:space="preserve">       </w:t>
    </w:r>
    <w:r>
      <w:rPr>
        <w:rFonts w:ascii="Times New Roman" w:eastAsia="Times New Roman" w:hAnsi="Times New Roman" w:cs="Times New Roman"/>
        <w:color w:val="005440"/>
      </w:rPr>
      <w:tab/>
      <w:t xml:space="preserve">                   </w:t>
    </w:r>
  </w:p>
  <w:p w14:paraId="1C7E2D9E" w14:textId="7930CE36" w:rsidR="0045379B" w:rsidRPr="00A53FB9" w:rsidRDefault="00A53FB9">
    <w:pPr>
      <w:rPr>
        <w:rFonts w:ascii="Lucida Calligraphy" w:eastAsia="Lobster" w:hAnsi="Lucida Calligraphy" w:cs="Lobster"/>
        <w:b/>
        <w:sz w:val="18"/>
        <w:szCs w:val="18"/>
      </w:rPr>
    </w:pPr>
    <w:r>
      <w:rPr>
        <w:rFonts w:ascii="Times New Roman" w:eastAsia="Times New Roman" w:hAnsi="Times New Roman" w:cs="Times New Roman"/>
        <w:color w:val="005440"/>
      </w:rPr>
      <w:t xml:space="preserve">                               </w:t>
    </w:r>
    <w:r w:rsidR="00F97958">
      <w:rPr>
        <w:rFonts w:ascii="Times New Roman" w:eastAsia="Times New Roman" w:hAnsi="Times New Roman" w:cs="Times New Roman"/>
        <w:color w:val="005440"/>
      </w:rPr>
      <w:t xml:space="preserve">                                                                                        </w:t>
    </w:r>
    <w:r w:rsidRPr="00EB0E6E">
      <w:rPr>
        <w:rFonts w:asciiTheme="majorHAnsi" w:eastAsia="Yu Gothic Light" w:hAnsiTheme="majorHAnsi" w:cstheme="majorHAnsi"/>
        <w:color w:val="018578"/>
        <w:sz w:val="20"/>
        <w:szCs w:val="20"/>
      </w:rPr>
      <w:t>Building a Brighter Future for 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247"/>
    <w:multiLevelType w:val="multilevel"/>
    <w:tmpl w:val="C1E29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003DCC"/>
    <w:multiLevelType w:val="multilevel"/>
    <w:tmpl w:val="1A6C28B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2823701F"/>
    <w:multiLevelType w:val="multilevel"/>
    <w:tmpl w:val="44169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942C89"/>
    <w:multiLevelType w:val="multilevel"/>
    <w:tmpl w:val="85F21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D13B3D"/>
    <w:multiLevelType w:val="hybridMultilevel"/>
    <w:tmpl w:val="F6E67A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452CD6"/>
    <w:multiLevelType w:val="multilevel"/>
    <w:tmpl w:val="A7388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6869FE"/>
    <w:multiLevelType w:val="hybridMultilevel"/>
    <w:tmpl w:val="126E7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F34E89"/>
    <w:multiLevelType w:val="multilevel"/>
    <w:tmpl w:val="436E3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7"/>
  </w:num>
  <w:num w:numId="4">
    <w:abstractNumId w:val="0"/>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79B"/>
    <w:rsid w:val="000B7147"/>
    <w:rsid w:val="000D68BA"/>
    <w:rsid w:val="000E02DB"/>
    <w:rsid w:val="000F169C"/>
    <w:rsid w:val="001031A3"/>
    <w:rsid w:val="00164869"/>
    <w:rsid w:val="0018566C"/>
    <w:rsid w:val="001A0E81"/>
    <w:rsid w:val="001A5BE2"/>
    <w:rsid w:val="00234833"/>
    <w:rsid w:val="00264192"/>
    <w:rsid w:val="00277997"/>
    <w:rsid w:val="002C46AD"/>
    <w:rsid w:val="003270FD"/>
    <w:rsid w:val="0039141E"/>
    <w:rsid w:val="00445983"/>
    <w:rsid w:val="0045379B"/>
    <w:rsid w:val="005559D3"/>
    <w:rsid w:val="00615B1A"/>
    <w:rsid w:val="007A0A16"/>
    <w:rsid w:val="007A4A0A"/>
    <w:rsid w:val="008D32BE"/>
    <w:rsid w:val="009107F1"/>
    <w:rsid w:val="00952553"/>
    <w:rsid w:val="00A53FB9"/>
    <w:rsid w:val="00A97D80"/>
    <w:rsid w:val="00AC0C20"/>
    <w:rsid w:val="00B63129"/>
    <w:rsid w:val="00BF1C43"/>
    <w:rsid w:val="00C13ECA"/>
    <w:rsid w:val="00C32526"/>
    <w:rsid w:val="00C54276"/>
    <w:rsid w:val="00D01B77"/>
    <w:rsid w:val="00D36BAE"/>
    <w:rsid w:val="00E62832"/>
    <w:rsid w:val="00EC035A"/>
    <w:rsid w:val="00F97958"/>
    <w:rsid w:val="00FB6A29"/>
    <w:rsid w:val="00FC54FE"/>
    <w:rsid w:val="00FD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86CFE"/>
  <w15:docId w15:val="{483F08C8-CA75-4B2E-B301-4A4ACC0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459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5B459C"/>
    <w:pPr>
      <w:spacing w:before="37"/>
      <w:ind w:left="2281"/>
    </w:pPr>
    <w:rPr>
      <w:rFonts w:ascii="Times New Roman" w:eastAsia="Times New Roman" w:hAnsi="Times New Roman"/>
    </w:rPr>
  </w:style>
  <w:style w:type="character" w:customStyle="1" w:styleId="BodyTextChar">
    <w:name w:val="Body Text Char"/>
    <w:basedOn w:val="DefaultParagraphFont"/>
    <w:link w:val="BodyText"/>
    <w:uiPriority w:val="1"/>
    <w:rsid w:val="005B459C"/>
    <w:rPr>
      <w:rFonts w:ascii="Times New Roman" w:eastAsia="Times New Roman" w:hAnsi="Times New Roman"/>
    </w:rPr>
  </w:style>
  <w:style w:type="paragraph" w:customStyle="1" w:styleId="Default">
    <w:name w:val="Default"/>
    <w:rsid w:val="005B459C"/>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5B459C"/>
    <w:pPr>
      <w:ind w:left="720"/>
      <w:contextualSpacing/>
    </w:pPr>
  </w:style>
  <w:style w:type="table" w:styleId="TableGrid">
    <w:name w:val="Table Grid"/>
    <w:basedOn w:val="TableNormal"/>
    <w:uiPriority w:val="39"/>
    <w:rsid w:val="005B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7E7"/>
    <w:rPr>
      <w:rFonts w:ascii="Segoe UI" w:hAnsi="Segoe UI" w:cs="Segoe UI"/>
      <w:sz w:val="18"/>
      <w:szCs w:val="18"/>
    </w:rPr>
  </w:style>
  <w:style w:type="paragraph" w:styleId="Header">
    <w:name w:val="header"/>
    <w:basedOn w:val="Normal"/>
    <w:link w:val="HeaderChar"/>
    <w:uiPriority w:val="99"/>
    <w:unhideWhenUsed/>
    <w:rsid w:val="002739C8"/>
    <w:pPr>
      <w:tabs>
        <w:tab w:val="center" w:pos="4680"/>
        <w:tab w:val="right" w:pos="9360"/>
      </w:tabs>
    </w:pPr>
  </w:style>
  <w:style w:type="character" w:customStyle="1" w:styleId="HeaderChar">
    <w:name w:val="Header Char"/>
    <w:basedOn w:val="DefaultParagraphFont"/>
    <w:link w:val="Header"/>
    <w:uiPriority w:val="99"/>
    <w:rsid w:val="002739C8"/>
  </w:style>
  <w:style w:type="paragraph" w:styleId="Footer">
    <w:name w:val="footer"/>
    <w:basedOn w:val="Normal"/>
    <w:link w:val="FooterChar"/>
    <w:uiPriority w:val="99"/>
    <w:unhideWhenUsed/>
    <w:rsid w:val="002739C8"/>
    <w:pPr>
      <w:tabs>
        <w:tab w:val="center" w:pos="4680"/>
        <w:tab w:val="right" w:pos="9360"/>
      </w:tabs>
    </w:pPr>
  </w:style>
  <w:style w:type="character" w:customStyle="1" w:styleId="FooterChar">
    <w:name w:val="Footer Char"/>
    <w:basedOn w:val="DefaultParagraphFont"/>
    <w:link w:val="Footer"/>
    <w:uiPriority w:val="99"/>
    <w:rsid w:val="002739C8"/>
  </w:style>
  <w:style w:type="paragraph" w:styleId="NoSpacing">
    <w:name w:val="No Spacing"/>
    <w:uiPriority w:val="1"/>
    <w:qFormat/>
    <w:rsid w:val="00562ECD"/>
  </w:style>
  <w:style w:type="character" w:styleId="Hyperlink">
    <w:name w:val="Hyperlink"/>
    <w:basedOn w:val="DefaultParagraphFont"/>
    <w:uiPriority w:val="99"/>
    <w:unhideWhenUsed/>
    <w:rsid w:val="00F0794E"/>
    <w:rPr>
      <w:color w:val="0563C1" w:themeColor="hyperlink"/>
      <w:u w:val="single"/>
    </w:rPr>
  </w:style>
  <w:style w:type="character" w:styleId="CommentReference">
    <w:name w:val="annotation reference"/>
    <w:basedOn w:val="DefaultParagraphFont"/>
    <w:uiPriority w:val="99"/>
    <w:semiHidden/>
    <w:unhideWhenUsed/>
    <w:rsid w:val="00F04836"/>
    <w:rPr>
      <w:sz w:val="16"/>
      <w:szCs w:val="16"/>
    </w:rPr>
  </w:style>
  <w:style w:type="paragraph" w:styleId="CommentText">
    <w:name w:val="annotation text"/>
    <w:basedOn w:val="Normal"/>
    <w:link w:val="CommentTextChar"/>
    <w:uiPriority w:val="99"/>
    <w:semiHidden/>
    <w:unhideWhenUsed/>
    <w:rsid w:val="00F04836"/>
    <w:pPr>
      <w:widowControl/>
      <w:spacing w:after="160"/>
    </w:pPr>
    <w:rPr>
      <w:sz w:val="20"/>
      <w:szCs w:val="20"/>
    </w:rPr>
  </w:style>
  <w:style w:type="character" w:customStyle="1" w:styleId="CommentTextChar">
    <w:name w:val="Comment Text Char"/>
    <w:basedOn w:val="DefaultParagraphFont"/>
    <w:link w:val="CommentText"/>
    <w:uiPriority w:val="99"/>
    <w:semiHidden/>
    <w:rsid w:val="00F04836"/>
    <w:rPr>
      <w:sz w:val="20"/>
      <w:szCs w:val="20"/>
    </w:rPr>
  </w:style>
  <w:style w:type="paragraph" w:styleId="CommentSubject">
    <w:name w:val="annotation subject"/>
    <w:basedOn w:val="CommentText"/>
    <w:next w:val="CommentText"/>
    <w:link w:val="CommentSubjectChar"/>
    <w:uiPriority w:val="99"/>
    <w:semiHidden/>
    <w:unhideWhenUsed/>
    <w:rsid w:val="00773DDB"/>
    <w:pPr>
      <w:widowControl w:val="0"/>
      <w:spacing w:after="0"/>
    </w:pPr>
    <w:rPr>
      <w:b/>
      <w:bCs/>
    </w:rPr>
  </w:style>
  <w:style w:type="character" w:customStyle="1" w:styleId="CommentSubjectChar">
    <w:name w:val="Comment Subject Char"/>
    <w:basedOn w:val="CommentTextChar"/>
    <w:link w:val="CommentSubject"/>
    <w:uiPriority w:val="99"/>
    <w:semiHidden/>
    <w:rsid w:val="00773DDB"/>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NormalWeb">
    <w:name w:val="Normal (Web)"/>
    <w:basedOn w:val="Normal"/>
    <w:uiPriority w:val="99"/>
    <w:semiHidden/>
    <w:unhideWhenUsed/>
    <w:rsid w:val="00FD60F4"/>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C46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94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docs.google.com/document/d/1HaU2a-2fIUf0eQqgmtKdw73_KJYIgjAo/edit?usp=sharing&amp;ouid=115846289707045844108&amp;rtpof=true&amp;sd=true"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JDQ4XQ8NApomfkWMrc_t7oVKMQnOqunP/view?usp=sharing"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docs.google.com/spreadsheets/d/1MLl6Yrhh0kjMcivPR08UoES_2PaA7Cts/edit?usp=sharing&amp;ouid=115846289707045844108&amp;rtpof=true&amp;sd=true"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cs.google.com/spreadsheets/d/18VK__aAKyKDG85Y9b5G0ydYRLzUnuGFP/edit?usp=sharing&amp;ouid=115846289707045844108&amp;rtpof=true&amp;sd=true"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HmoKfOookfQU3vc+bajYKXrGYqw==">AMUW2mWX/PnpANuUDdcJZRF2e67wl7mns3HoQT/vtxgVYFjGon4WRpuwc4zFRKqk9VdZyTNKIr9mmVzbKNcCiqpU2zDe3UA+680BWm7/xPP4SluQbk9Htae9hfCHZJwvPSdXRNyoVUt6jM39+RXpbUy7b1dTQOe4n1Bfv1GUFfIk3TbRJppTK1UgjwpxGj071bXhV2muQDhS</go:docsCustomData>
</go:gDocsCustomXmlDataStorage>
</file>

<file path=customXml/itemProps1.xml><?xml version="1.0" encoding="utf-8"?>
<ds:datastoreItem xmlns:ds="http://schemas.openxmlformats.org/officeDocument/2006/customXml" ds:itemID="{7DB9103C-8A97-4DE8-AA3F-6BE8725097C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Chapman</dc:creator>
  <cp:lastModifiedBy>gaffney</cp:lastModifiedBy>
  <cp:revision>6</cp:revision>
  <dcterms:created xsi:type="dcterms:W3CDTF">2021-12-23T23:04:00Z</dcterms:created>
  <dcterms:modified xsi:type="dcterms:W3CDTF">2021-12-24T00:33:00Z</dcterms:modified>
</cp:coreProperties>
</file>